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617"/>
        <w:jc w:val="center"/>
      </w:pPr>
      <w:bookmarkStart w:id="0" w:name="_Toc144480526"/>
      <w:r>
        <w:rPr>
          <w:rFonts w:hint="eastAsia" w:ascii="黑体" w:hAnsi="黑体" w:eastAsia="黑体" w:cs="黑体"/>
        </w:rPr>
        <w:t>《</w:t>
      </w:r>
      <w:r>
        <w:rPr>
          <w:rFonts w:hint="eastAsia" w:ascii="黑体" w:hAnsi="黑体" w:eastAsia="黑体" w:cs="黑体"/>
          <w:lang w:val="en-US" w:eastAsia="zh-CN"/>
        </w:rPr>
        <w:t>工程岩土</w:t>
      </w:r>
      <w:r>
        <w:rPr>
          <w:rFonts w:hint="eastAsia" w:ascii="黑体" w:hAnsi="黑体" w:eastAsia="黑体" w:cs="黑体"/>
        </w:rPr>
        <w:t>》课程标准</w:t>
      </w:r>
      <w:bookmarkEnd w:id="0"/>
    </w:p>
    <w:p>
      <w:pPr>
        <w:ind w:firstLine="454"/>
        <w:rPr>
          <w:rFonts w:hint="eastAsia"/>
        </w:rPr>
      </w:pPr>
      <w:bookmarkStart w:id="1" w:name="_Toc144476168"/>
    </w:p>
    <w:p>
      <w:pPr>
        <w:ind w:firstLine="454"/>
        <w:rPr>
          <w:rFonts w:hint="eastAsia"/>
        </w:rPr>
      </w:pPr>
    </w:p>
    <w:p>
      <w:pPr>
        <w:ind w:firstLine="454"/>
        <w:rPr>
          <w:rFonts w:hint="eastAsia"/>
        </w:rPr>
      </w:pPr>
    </w:p>
    <w:p>
      <w:pPr>
        <w:ind w:firstLine="454"/>
      </w:pPr>
      <w:r>
        <w:rPr>
          <w:rFonts w:hint="eastAsia"/>
        </w:rPr>
        <w:t>一、课程信息</w:t>
      </w:r>
      <w:bookmarkEnd w:id="1"/>
    </w:p>
    <w:p>
      <w:pPr>
        <w:ind w:firstLine="454"/>
        <w:rPr>
          <w:rFonts w:hint="eastAsia" w:eastAsia="宋体"/>
          <w:lang w:eastAsia="zh-CN"/>
        </w:rPr>
      </w:pPr>
      <w:r>
        <w:rPr>
          <w:rFonts w:hint="eastAsia"/>
        </w:rPr>
        <w:t>课程名称：</w:t>
      </w:r>
      <w:r>
        <w:rPr>
          <w:rFonts w:hint="eastAsia"/>
          <w:lang w:val="en-US" w:eastAsia="zh-CN"/>
        </w:rPr>
        <w:t>工程岩土</w:t>
      </w:r>
    </w:p>
    <w:p>
      <w:pPr>
        <w:ind w:firstLine="454"/>
        <w:rPr>
          <w:rFonts w:hint="default" w:eastAsia="宋体"/>
          <w:lang w:val="en-US" w:eastAsia="zh-CN"/>
        </w:rPr>
      </w:pPr>
      <w:r>
        <w:rPr>
          <w:rFonts w:hint="eastAsia"/>
        </w:rPr>
        <w:t>课程编码：</w:t>
      </w:r>
      <w:r>
        <w:rPr>
          <w:rFonts w:hint="eastAsia"/>
          <w:lang w:val="en-US" w:eastAsia="zh-CN"/>
        </w:rPr>
        <w:t>440301082</w:t>
      </w:r>
    </w:p>
    <w:p>
      <w:pPr>
        <w:ind w:firstLine="454"/>
      </w:pPr>
      <w:r>
        <w:rPr>
          <w:rFonts w:hint="eastAsia"/>
        </w:rPr>
        <w:t>适用专业：</w:t>
      </w:r>
      <w:r>
        <w:rPr>
          <w:rFonts w:hint="eastAsia"/>
          <w:lang w:val="en-US" w:eastAsia="zh-CN"/>
        </w:rPr>
        <w:t>建筑工程技术</w:t>
      </w:r>
      <w:r>
        <w:rPr>
          <w:rFonts w:hint="eastAsia"/>
        </w:rPr>
        <w:t>专业</w:t>
      </w:r>
    </w:p>
    <w:p>
      <w:pPr>
        <w:ind w:firstLine="454"/>
      </w:pPr>
      <w:r>
        <w:rPr>
          <w:rFonts w:hint="eastAsia"/>
        </w:rPr>
        <w:t>课程学时：36学时</w:t>
      </w:r>
    </w:p>
    <w:p>
      <w:pPr>
        <w:ind w:firstLine="454"/>
      </w:pPr>
      <w:r>
        <w:rPr>
          <w:rFonts w:hint="eastAsia"/>
        </w:rPr>
        <w:t>课程学分：2学分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pPr>
      <w:r>
        <w:rPr>
          <w:rFonts w:hint="eastAsia"/>
        </w:rPr>
        <w:t>本课程是</w:t>
      </w:r>
      <w:r>
        <w:rPr>
          <w:rFonts w:hint="eastAsia"/>
          <w:lang w:val="en-US" w:eastAsia="zh-CN"/>
        </w:rPr>
        <w:t>建筑工程技术</w:t>
      </w:r>
      <w:r>
        <w:rPr>
          <w:rFonts w:hint="eastAsia"/>
        </w:rPr>
        <w:t>专业的必修的</w:t>
      </w:r>
      <w:r>
        <w:rPr>
          <w:rFonts w:hint="eastAsia"/>
          <w:lang w:val="en-US" w:eastAsia="zh-CN"/>
        </w:rPr>
        <w:t>专业基础</w:t>
      </w:r>
      <w:r>
        <w:rPr>
          <w:rFonts w:hint="eastAsia"/>
        </w:rPr>
        <w:t>课程，旨在培养学生的专业实践能力和职业素养。通过本课程的学习，学生将掌握</w:t>
      </w:r>
      <w:r>
        <w:rPr>
          <w:rFonts w:hint="eastAsia"/>
          <w:lang w:val="en-US" w:eastAsia="zh-CN"/>
        </w:rPr>
        <w:t>工程岩土</w:t>
      </w:r>
      <w:r>
        <w:rPr>
          <w:rFonts w:hint="eastAsia"/>
        </w:rPr>
        <w:t>的基本理论、方法和技能，为未来的职业生涯打下坚实的基础。本课程在专业人才培养中占据</w:t>
      </w:r>
      <w:r>
        <w:rPr>
          <w:rFonts w:hint="eastAsia"/>
          <w:lang w:val="en-US" w:eastAsia="zh-CN"/>
        </w:rPr>
        <w:t>基础</w:t>
      </w:r>
      <w:r>
        <w:rPr>
          <w:rFonts w:hint="eastAsia"/>
        </w:rPr>
        <w:t>地位，是学生实现职业技能提升和职业素养养成的重要途径。它是连接理论知识与实践应用的桥梁，对于提高学生的实践能力和综合素质具有重要作用。本课程前置课程有《建筑</w:t>
      </w:r>
      <w:r>
        <w:rPr>
          <w:rFonts w:hint="eastAsia"/>
          <w:lang w:val="en-US" w:eastAsia="zh-CN"/>
        </w:rPr>
        <w:t>力学</w:t>
      </w:r>
      <w:r>
        <w:rPr>
          <w:rFonts w:hint="eastAsia"/>
        </w:rPr>
        <w:t>》、《</w:t>
      </w:r>
      <w:r>
        <w:rPr>
          <w:rFonts w:hint="eastAsia"/>
          <w:lang w:val="en-US" w:eastAsia="zh-CN"/>
        </w:rPr>
        <w:t>建筑结构</w:t>
      </w:r>
      <w:r>
        <w:rPr>
          <w:rFonts w:hint="eastAsia"/>
        </w:rPr>
        <w:t>》</w:t>
      </w:r>
      <w:r>
        <w:rPr>
          <w:rFonts w:hint="eastAsia"/>
          <w:lang w:eastAsia="zh-CN"/>
        </w:rPr>
        <w:t>、《</w:t>
      </w:r>
      <w:r>
        <w:rPr>
          <w:rFonts w:hint="eastAsia"/>
          <w:lang w:val="en-US" w:eastAsia="zh-CN"/>
        </w:rPr>
        <w:t>建筑设备与识图</w:t>
      </w:r>
      <w:r>
        <w:rPr>
          <w:rFonts w:hint="eastAsia"/>
          <w:lang w:eastAsia="zh-CN"/>
        </w:rPr>
        <w:t>》</w:t>
      </w:r>
      <w:r>
        <w:rPr>
          <w:rFonts w:hint="eastAsia"/>
        </w:rPr>
        <w:t>等，后续课程有：《建筑工程质量验收》、《建筑</w:t>
      </w:r>
      <w:r>
        <w:rPr>
          <w:rFonts w:hint="eastAsia"/>
          <w:lang w:val="en-US" w:eastAsia="zh-CN"/>
        </w:rPr>
        <w:t>施工技术</w:t>
      </w:r>
      <w:r>
        <w:rPr>
          <w:rFonts w:hint="eastAsia"/>
        </w:rPr>
        <w:t>》《</w:t>
      </w:r>
      <w:r>
        <w:rPr>
          <w:rFonts w:hint="eastAsia"/>
          <w:lang w:val="en-US" w:eastAsia="zh-CN"/>
        </w:rPr>
        <w:t>建筑施工组织</w:t>
      </w:r>
      <w:r>
        <w:rPr>
          <w:rFonts w:hint="eastAsia"/>
        </w:rPr>
        <w:t>》</w:t>
      </w:r>
      <w:r>
        <w:rPr>
          <w:rFonts w:hint="eastAsia"/>
          <w:lang w:eastAsia="zh-CN"/>
        </w:rPr>
        <w:t>、《</w:t>
      </w:r>
      <w:r>
        <w:rPr>
          <w:rFonts w:hint="eastAsia"/>
          <w:lang w:val="en-US" w:eastAsia="zh-CN"/>
        </w:rPr>
        <w:t>建筑工程质量与安全管理</w:t>
      </w:r>
      <w:r>
        <w:rPr>
          <w:rFonts w:hint="eastAsia"/>
          <w:lang w:eastAsia="zh-CN"/>
        </w:rPr>
        <w:t>》</w:t>
      </w:r>
      <w:r>
        <w:rPr>
          <w:rFonts w:hint="eastAsia"/>
        </w:rPr>
        <w:t>等。通过学习本课程，可以参加相关的职业资格证书考试，如</w:t>
      </w:r>
      <w:r>
        <w:rPr>
          <w:rFonts w:hint="eastAsia"/>
          <w:lang w:val="en-US" w:eastAsia="zh-CN"/>
        </w:rPr>
        <w:t>注册土木工程师（岩土）</w:t>
      </w:r>
      <w:r>
        <w:rPr>
          <w:rFonts w:hint="eastAsia"/>
        </w:rPr>
        <w:t>、</w:t>
      </w:r>
      <w:r>
        <w:rPr>
          <w:rFonts w:hint="eastAsia"/>
          <w:lang w:val="en-US" w:eastAsia="zh-CN"/>
        </w:rPr>
        <w:t>注册一级建造师、安全工程</w:t>
      </w:r>
      <w:r>
        <w:rPr>
          <w:rFonts w:hint="default"/>
          <w:lang w:eastAsia="zh-CN"/>
        </w:rPr>
        <w:t>师</w:t>
      </w:r>
      <w:r>
        <w:rPr>
          <w:rFonts w:hint="eastAsia"/>
        </w:rPr>
        <w:t>等。</w:t>
      </w:r>
    </w:p>
    <w:p>
      <w:pPr>
        <w:ind w:firstLine="454"/>
      </w:pPr>
      <w:r>
        <w:rPr>
          <w:rFonts w:hint="eastAsia"/>
        </w:rPr>
        <w:t>（二）课程任务</w:t>
      </w:r>
    </w:p>
    <w:p>
      <w:pPr>
        <w:ind w:firstLine="454"/>
      </w:pPr>
      <w:r>
        <w:rPr>
          <w:rFonts w:hint="eastAsia"/>
        </w:rPr>
        <w:t>通过本课程的学习，使学生掌握与工程相关的岩土体成因类型、物质组成、成分结构、物理性质，工程分类和鉴定的基本知识及概念，熟悉土的基本物理性质、土的击实特性的测定方法和资料整理，能应用工程岩土学的基本规律、基本知识和技能，认识自然界土体的类别和性质，易产生的工程地质问题和应采取的相关措施。为解决与工程建设有关的地质问题的勘察、分析和处理提供科学依据。</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rPr>
          <w:rFonts w:hint="eastAsia"/>
        </w:rPr>
      </w:pPr>
      <w:r>
        <w:rPr>
          <w:rFonts w:hint="eastAsia"/>
        </w:rPr>
        <w:t>课程以完成课程学习任务和培养后续课程学习能力为导向，贯彻以下教育教学理念：</w:t>
      </w:r>
    </w:p>
    <w:p>
      <w:pPr>
        <w:ind w:firstLine="454"/>
        <w:rPr>
          <w:rFonts w:hint="eastAsia"/>
        </w:rPr>
      </w:pPr>
      <w:r>
        <w:rPr>
          <w:rFonts w:hint="eastAsia"/>
        </w:rPr>
        <w:t>1.终身学习的教育观：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rPr>
          <w:rFonts w:hint="eastAsia"/>
        </w:rPr>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rPr>
          <w:rFonts w:hint="eastAsia"/>
        </w:rPr>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rPr>
          <w:rFonts w:hint="eastAsia"/>
        </w:rPr>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rPr>
          <w:rFonts w:hint="eastAsia"/>
        </w:rPr>
      </w:pPr>
      <w:r>
        <w:rPr>
          <w:rFonts w:hint="eastAsia"/>
        </w:rPr>
        <w:t>5.过程导向的课程观：课程设计以理论和实践一体化的工作过程为导向的课程观。构建“工作过程完整”的学习过程。从土建工程技术领域和建造师、施工员、质检员、实验员、资料员、预算员、监理员、设计员等岗位出发选择课程内容，按照职业能力从易到难的顺序安排教学，切实解决“怎么做”（经验）和“怎么做更好”（策略）的问题；</w:t>
      </w:r>
    </w:p>
    <w:p>
      <w:pPr>
        <w:ind w:firstLine="454"/>
        <w:rPr>
          <w:rFonts w:hint="eastAsia"/>
        </w:rPr>
      </w:pPr>
      <w:r>
        <w:rPr>
          <w:rFonts w:hint="eastAsia"/>
        </w:rP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pPr>
        <w:ind w:firstLine="454"/>
        <w:rPr>
          <w:rFonts w:hint="eastAsia"/>
        </w:rPr>
      </w:pPr>
      <w:r>
        <w:rPr>
          <w:rFonts w:hint="eastAsia"/>
        </w:rPr>
        <w:t>（二）设计思路</w:t>
      </w:r>
    </w:p>
    <w:p>
      <w:pPr>
        <w:ind w:firstLine="454"/>
        <w:rPr>
          <w:rFonts w:hint="eastAsia"/>
        </w:rPr>
      </w:pPr>
      <w:r>
        <w:rPr>
          <w:rFonts w:hint="eastAsia"/>
        </w:rPr>
        <w:t>课程依据上述设计理念，按照以下设计思路组织课程教学内容：</w:t>
      </w:r>
    </w:p>
    <w:p>
      <w:pPr>
        <w:ind w:firstLine="454"/>
        <w:rPr>
          <w:rFonts w:hint="eastAsia"/>
        </w:rPr>
      </w:pPr>
      <w:r>
        <w:rPr>
          <w:rFonts w:hint="eastAsia"/>
        </w:rPr>
        <w:t>1.校企合作组织课程重构：与建筑工程企业深度合作，共同分析建筑工程技术在建筑行业中的实际应用和最新发展趋势，确定课程的核心内容和教学重点。结合企业专家的建议，对课程内容进行重构，确保课程内容与行业需求紧密对接，提高课程的实用性和针对性；</w:t>
      </w:r>
    </w:p>
    <w:p>
      <w:pPr>
        <w:ind w:firstLine="454"/>
        <w:rPr>
          <w:rFonts w:hint="eastAsia"/>
        </w:rPr>
      </w:pPr>
      <w:r>
        <w:rPr>
          <w:rFonts w:hint="eastAsia"/>
        </w:rPr>
        <w:t>2.典型任务确定课程方案：深入分析建筑行业中的典型工作任务，如结构设计、承载能力分析等，提取其中的建筑工程技术知识点和技能要求。根据典型任务的需求，设计相应的课程模块和教学活动，确保学生能够在完成任务的过程中掌握必要的知识和技能；</w:t>
      </w:r>
    </w:p>
    <w:p>
      <w:pPr>
        <w:ind w:firstLine="454"/>
        <w:rPr>
          <w:rFonts w:hint="eastAsia"/>
        </w:rPr>
      </w:pPr>
      <w:r>
        <w:rPr>
          <w:rFonts w:hint="eastAsia"/>
        </w:rPr>
        <w:t>3.理实交替实施课程教学：在教学过程中，采用理论与实践相结合的教学方法，使学生在掌握理论知识的同时，能够将其应用于实际问题的解决中。设计实验、实训等实践环节，让学生在实践中深化对理论知识的理解，提高实际操作能力；</w:t>
      </w:r>
    </w:p>
    <w:p>
      <w:pPr>
        <w:ind w:firstLine="454"/>
        <w:rPr>
          <w:rFonts w:hint="eastAsia"/>
        </w:rPr>
      </w:pPr>
      <w:r>
        <w:rPr>
          <w:rFonts w:hint="eastAsia"/>
        </w:rPr>
        <w:t>4.课程目标注重工作任务：课程目标的设定应紧密结合工作任务的需求，确保学生在完成课程学习后能够胜任相关的工作岗位。强调课程目标的应用性和实用性，注重培养学生的职业素养和综合能力，以适应行业发展的需求；</w:t>
      </w:r>
    </w:p>
    <w:p>
      <w:pPr>
        <w:ind w:firstLine="454"/>
      </w:pPr>
      <w:r>
        <w:rPr>
          <w:rFonts w:hint="eastAsia"/>
        </w:rPr>
        <w:t>5.项目工作引领情境学习：以实际项目工作为载体，创设真实的学习情境，让学生在模拟的工作环境中进行学习和实践。通过项目工作的实施，引导学生主动探索、合作学习，培养他们的团队协作能力和创新能力。在项目工作中融入建筑工程技术知识点和技能要求，使学生在完成任务的过程中自然而然地掌握相关知识。</w:t>
      </w:r>
    </w:p>
    <w:p>
      <w:pPr>
        <w:ind w:firstLine="454"/>
      </w:pPr>
      <w:bookmarkStart w:id="4" w:name="_Toc144476171"/>
      <w:r>
        <w:rPr>
          <w:rFonts w:hint="eastAsia"/>
        </w:rPr>
        <w:t>四、课程目标</w:t>
      </w:r>
      <w:bookmarkEnd w:id="4"/>
    </w:p>
    <w:p>
      <w:pPr>
        <w:ind w:firstLine="454"/>
      </w:pPr>
      <w:r>
        <w:rPr>
          <w:rFonts w:hint="eastAsia"/>
        </w:rPr>
        <w:t>（一）总体目标</w:t>
      </w:r>
    </w:p>
    <w:p>
      <w:pPr>
        <w:ind w:firstLine="454"/>
      </w:pPr>
      <w:r>
        <w:rPr>
          <w:rFonts w:hint="eastAsia"/>
        </w:rPr>
        <w:t>通过本课程的学习，使学生了解与工程相关的岩土体成因类型、物质组成、成分结构、物理力学性质，工程分类和鉴定的基本知识及概念，掌握土的基本物理性质、土的击实特性的测定方法和资料整理等知识。通过本课程的课堂教学和实验训练，培养学生严谨认真的工作作风，提高从事专业工作和科研工作的基本素质和综合素质，使其具备</w:t>
      </w:r>
      <w:r>
        <w:rPr>
          <w:rFonts w:hint="eastAsia"/>
          <w:lang w:val="en-US" w:eastAsia="zh-CN"/>
        </w:rPr>
        <w:t>一</w:t>
      </w:r>
      <w:r>
        <w:rPr>
          <w:rFonts w:hint="eastAsia"/>
        </w:rPr>
        <w:t>名合适岩土工程师的基础素质和素养。</w:t>
      </w:r>
    </w:p>
    <w:p>
      <w:pPr>
        <w:ind w:firstLine="454"/>
      </w:pPr>
      <w:r>
        <w:rPr>
          <w:rFonts w:hint="eastAsia"/>
        </w:rPr>
        <w:t>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（3）培养诚实、守信、善于沟通和合作的品德，激发对祖国大好山河的热爱，自觉践行绿色生态环保理念，养成不怕苦、不怕累，精益求精的工匠精神；</w:t>
      </w:r>
    </w:p>
    <w:p>
      <w:pPr>
        <w:ind w:firstLine="454"/>
      </w:pPr>
      <w:r>
        <w:rPr>
          <w:rFonts w:hint="eastAsia"/>
        </w:rPr>
        <w:t>（4）培养具有较好的逻辑思维、较强的计划、组织和协调能力</w:t>
      </w:r>
      <w:r>
        <w:rPr>
          <w:rFonts w:hint="eastAsia"/>
          <w:lang w:eastAsia="zh-CN"/>
        </w:rPr>
        <w:t>，</w:t>
      </w:r>
      <w:r>
        <w:rPr>
          <w:rFonts w:hint="eastAsia"/>
        </w:rPr>
        <w:t>培养具有认真、细致严谨的职业能力。</w:t>
      </w:r>
    </w:p>
    <w:p>
      <w:pPr>
        <w:ind w:firstLine="454"/>
      </w:pPr>
      <w:r>
        <w:rPr>
          <w:rFonts w:hint="eastAsia"/>
        </w:rPr>
        <w:t>2.知识目标：通过课程学习，使学生逐渐具备以下知识和认知：</w:t>
      </w:r>
    </w:p>
    <w:p>
      <w:pPr>
        <w:ind w:firstLine="454"/>
        <w:rPr>
          <w:rFonts w:hint="eastAsia" w:eastAsia="宋体"/>
          <w:lang w:eastAsia="zh-CN"/>
        </w:rPr>
      </w:pPr>
      <w:r>
        <w:rPr>
          <w:rFonts w:hint="eastAsia"/>
        </w:rPr>
        <w:t>（1）了解工程</w:t>
      </w:r>
      <w:r>
        <w:rPr>
          <w:rFonts w:hint="eastAsia"/>
          <w:lang w:val="en-US" w:eastAsia="zh-CN"/>
        </w:rPr>
        <w:t>岩土</w:t>
      </w:r>
      <w:r>
        <w:rPr>
          <w:rFonts w:hint="eastAsia"/>
        </w:rPr>
        <w:t>基本概念，掌握</w:t>
      </w:r>
      <w:r>
        <w:rPr>
          <w:rFonts w:hint="eastAsia"/>
          <w:lang w:val="en-US" w:eastAsia="zh-CN"/>
        </w:rPr>
        <w:t>岩土</w:t>
      </w:r>
      <w:r>
        <w:rPr>
          <w:rFonts w:hint="eastAsia"/>
        </w:rPr>
        <w:t>学的基本概念和基本原理，结合有关结构设计理论，分析而后解决一般的地基问题</w:t>
      </w:r>
      <w:r>
        <w:rPr>
          <w:rFonts w:hint="eastAsia"/>
          <w:lang w:eastAsia="zh-CN"/>
        </w:rPr>
        <w:t>；</w:t>
      </w:r>
    </w:p>
    <w:p>
      <w:pPr>
        <w:ind w:firstLine="454"/>
        <w:rPr>
          <w:rFonts w:hint="eastAsia"/>
        </w:rPr>
      </w:pPr>
      <w:r>
        <w:rPr>
          <w:rFonts w:hint="eastAsia"/>
        </w:rPr>
        <w:t>（2）了解与工程相关的岩土体成因类型、物质组成、成分结构、物理力学性质，工程分类和鉴定的基本知识及概念</w:t>
      </w:r>
    </w:p>
    <w:p>
      <w:pPr>
        <w:ind w:firstLine="454"/>
      </w:pPr>
      <w:r>
        <w:rPr>
          <w:rFonts w:hint="eastAsia"/>
          <w:lang w:eastAsia="zh-CN"/>
        </w:rPr>
        <w:t>（</w:t>
      </w:r>
      <w:r>
        <w:rPr>
          <w:rFonts w:hint="eastAsia"/>
          <w:lang w:val="en-US" w:eastAsia="zh-CN"/>
        </w:rPr>
        <w:t>3</w:t>
      </w:r>
      <w:r>
        <w:rPr>
          <w:rFonts w:hint="eastAsia"/>
          <w:lang w:eastAsia="zh-CN"/>
        </w:rPr>
        <w:t>）</w:t>
      </w:r>
      <w:r>
        <w:rPr>
          <w:rFonts w:hint="eastAsia"/>
        </w:rPr>
        <w:t>掌握土的基本物理性质、土的击实特性的测定方法和资料整理等知识。</w:t>
      </w:r>
    </w:p>
    <w:p>
      <w:pPr>
        <w:ind w:firstLine="454"/>
      </w:pPr>
      <w:r>
        <w:rPr>
          <w:rFonts w:hint="eastAsia"/>
        </w:rPr>
        <w:t>3.能力目标：通过课程学习，使学生逐渐具备以下能力或技能：</w:t>
      </w:r>
    </w:p>
    <w:p>
      <w:pPr>
        <w:ind w:firstLine="454"/>
      </w:pPr>
      <w:r>
        <w:rPr>
          <w:rFonts w:hint="eastAsia"/>
        </w:rPr>
        <w:t>（1）培养应用工程岩土学的基本理论和方法解决实际工程问题的能力</w:t>
      </w:r>
      <w:r>
        <w:rPr>
          <w:rFonts w:hint="eastAsia"/>
          <w:lang w:eastAsia="zh-CN"/>
        </w:rPr>
        <w:t>；</w:t>
      </w:r>
    </w:p>
    <w:p>
      <w:pPr>
        <w:ind w:firstLine="454"/>
      </w:pPr>
      <w:r>
        <w:rPr>
          <w:rFonts w:hint="eastAsia"/>
        </w:rPr>
        <w:t>（2）能对工程数据进行科学分析的能力；</w:t>
      </w:r>
    </w:p>
    <w:p>
      <w:pPr>
        <w:ind w:firstLine="454"/>
      </w:pPr>
      <w:r>
        <w:rPr>
          <w:rFonts w:hint="eastAsia"/>
        </w:rPr>
        <w:t>（3）培养学生分析问题和解决问题的能力；</w:t>
      </w:r>
    </w:p>
    <w:p>
      <w:pPr>
        <w:ind w:firstLine="454"/>
      </w:pPr>
      <w:r>
        <w:rPr>
          <w:rFonts w:hint="eastAsia"/>
        </w:rPr>
        <w:t>（4）提高学生的实验过程中的观察能力。</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3"/>
        <w:ind w:left="0" w:firstLine="454"/>
      </w:pPr>
      <w:r>
        <w:rPr>
          <w:rFonts w:hint="eastAsia"/>
        </w:rPr>
        <w:t>依据</w:t>
      </w:r>
      <w:r>
        <w:rPr>
          <w:rFonts w:hint="eastAsia"/>
          <w:lang w:val="en-US" w:eastAsia="zh-CN"/>
        </w:rPr>
        <w:t>建筑工程技术</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3"/>
        <w:tblW w:w="8890" w:type="dxa"/>
        <w:tblInd w:w="0" w:type="dxa"/>
        <w:tblLayout w:type="autofit"/>
        <w:tblCellMar>
          <w:top w:w="0" w:type="dxa"/>
          <w:left w:w="0" w:type="dxa"/>
          <w:bottom w:w="0" w:type="dxa"/>
          <w:right w:w="0" w:type="dxa"/>
        </w:tblCellMar>
      </w:tblPr>
      <w:tblGrid>
        <w:gridCol w:w="459"/>
        <w:gridCol w:w="1159"/>
        <w:gridCol w:w="1479"/>
        <w:gridCol w:w="1518"/>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r>
              <w:rPr>
                <w:rFonts w:hint="eastAsia"/>
                <w:b/>
                <w:bCs/>
              </w:rPr>
              <w:t>序号</w:t>
            </w:r>
          </w:p>
        </w:tc>
        <w:tc>
          <w:tcPr>
            <w:tcW w:w="115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r>
              <w:rPr>
                <w:rFonts w:hint="eastAsia"/>
                <w:b/>
                <w:bCs/>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r>
              <w:rPr>
                <w:rFonts w:hint="eastAsia"/>
                <w:b/>
                <w:bCs/>
              </w:rPr>
              <w:t>教学要点</w:t>
            </w:r>
            <w:r>
              <w:rPr>
                <w:rFonts w:hint="eastAsia"/>
                <w:b/>
                <w:bCs/>
              </w:rPr>
              <w:br w:type="textWrapping"/>
            </w:r>
            <w:r>
              <w:rPr>
                <w:rFonts w:hint="eastAsia"/>
                <w:b/>
                <w:bCs/>
              </w:rPr>
              <w:t>赛证要点</w:t>
            </w:r>
          </w:p>
        </w:tc>
        <w:tc>
          <w:tcPr>
            <w:tcW w:w="15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r>
              <w:rPr>
                <w:rFonts w:hint="eastAsia"/>
                <w:b/>
                <w:bCs/>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r>
              <w:rPr>
                <w:rFonts w:hint="eastAsia"/>
                <w:b/>
                <w:bCs/>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r>
              <w:rPr>
                <w:rFonts w:hint="eastAsia"/>
                <w:b/>
                <w:bCs/>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r>
              <w:rPr>
                <w:rFonts w:hint="eastAsia"/>
                <w:b/>
                <w:bCs/>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p>
        </w:tc>
        <w:tc>
          <w:tcPr>
            <w:tcW w:w="115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p>
        </w:tc>
        <w:tc>
          <w:tcPr>
            <w:tcW w:w="15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b/>
                <w:bCs/>
              </w:rPr>
            </w:pPr>
            <w:r>
              <w:rPr>
                <w:rFonts w:hint="eastAsia"/>
                <w:b/>
                <w:bCs/>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b/>
                <w:bCs/>
              </w:rPr>
            </w:pPr>
            <w:r>
              <w:rPr>
                <w:rFonts w:hint="eastAsia"/>
                <w:b/>
                <w:bCs/>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1</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rPr>
              <w:t>工程岩土学</w:t>
            </w:r>
            <w:r>
              <w:rPr>
                <w:rFonts w:hint="eastAsia"/>
                <w:lang w:val="en-US" w:eastAsia="zh-CN"/>
              </w:rPr>
              <w:t>概论</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eastAsia="宋体"/>
                <w:lang w:val="en-US" w:eastAsia="zh-CN"/>
              </w:rPr>
            </w:pPr>
            <w:r>
              <w:rPr>
                <w:rFonts w:hint="eastAsia"/>
              </w:rPr>
              <w:t>(1)具有较好的分析问题、解决问题的能力</w:t>
            </w:r>
            <w:r>
              <w:rPr>
                <w:rFonts w:hint="eastAsia"/>
              </w:rPr>
              <w:br w:type="textWrapping"/>
            </w:r>
            <w:r>
              <w:rPr>
                <w:rFonts w:hint="eastAsia"/>
                <w:lang w:val="en-US" w:eastAsia="zh-CN"/>
              </w:rPr>
              <w:t>(2)</w:t>
            </w:r>
            <w:r>
              <w:rPr>
                <w:rFonts w:hint="eastAsia"/>
              </w:rPr>
              <w:t>具有良好的职业操守安全、文明工作</w:t>
            </w:r>
            <w:r>
              <w:rPr>
                <w:rFonts w:hint="eastAsia"/>
                <w:lang w:val="en-US" w:eastAsia="zh-CN"/>
              </w:rPr>
              <w:t>素质</w:t>
            </w:r>
          </w:p>
          <w:p>
            <w:pPr>
              <w:pStyle w:val="29"/>
            </w:pPr>
            <w:r>
              <w:rPr>
                <w:rFonts w:hint="eastAsia"/>
                <w:lang w:val="en-US" w:eastAsia="zh-CN"/>
              </w:rPr>
              <w:t>(3)</w:t>
            </w:r>
            <w:r>
              <w:rPr>
                <w:rFonts w:hint="eastAsia"/>
              </w:rPr>
              <w:t>具有良好的团队合作精神，热心帮助小组其他成员</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w:t>
            </w:r>
            <w:r>
              <w:rPr>
                <w:rFonts w:hint="eastAsia"/>
                <w:lang w:val="en-US" w:eastAsia="zh-CN"/>
              </w:rPr>
              <w:t>1</w:t>
            </w:r>
            <w:r>
              <w:rPr>
                <w:rFonts w:hint="eastAsia"/>
              </w:rPr>
              <w:t>)</w:t>
            </w:r>
            <w:r>
              <w:rPr>
                <w:rFonts w:hint="eastAsia"/>
                <w:lang w:val="en-US" w:eastAsia="zh-CN"/>
              </w:rPr>
              <w:t>掌握</w:t>
            </w:r>
            <w:r>
              <w:rPr>
                <w:rFonts w:hint="eastAsia"/>
              </w:rPr>
              <w:t>工程岩土学的研究内容和研究方法</w:t>
            </w:r>
          </w:p>
          <w:p>
            <w:pPr>
              <w:pStyle w:val="29"/>
              <w:rPr>
                <w:rFonts w:hint="eastAsia"/>
              </w:rPr>
            </w:pPr>
            <w:r>
              <w:rPr>
                <w:rFonts w:hint="eastAsia"/>
              </w:rPr>
              <w:t>(</w:t>
            </w:r>
            <w:r>
              <w:rPr>
                <w:rFonts w:hint="eastAsia"/>
                <w:lang w:val="en-US" w:eastAsia="zh-CN"/>
              </w:rPr>
              <w:t>2</w:t>
            </w:r>
            <w:r>
              <w:rPr>
                <w:rFonts w:hint="eastAsia"/>
              </w:rPr>
              <w:t>)</w:t>
            </w:r>
            <w:r>
              <w:rPr>
                <w:rFonts w:hint="eastAsia"/>
                <w:lang w:val="en-US" w:eastAsia="zh-CN"/>
              </w:rPr>
              <w:t>了解</w:t>
            </w:r>
            <w:r>
              <w:rPr>
                <w:rFonts w:hint="eastAsia"/>
              </w:rPr>
              <w:t>工程岩土学与其他学科间的关系</w:t>
            </w:r>
          </w:p>
          <w:p>
            <w:pPr>
              <w:pStyle w:val="29"/>
            </w:pPr>
            <w:r>
              <w:rPr>
                <w:rFonts w:hint="eastAsia"/>
              </w:rPr>
              <w:t>(3)</w:t>
            </w:r>
            <w:r>
              <w:rPr>
                <w:rFonts w:hint="eastAsia"/>
                <w:lang w:val="en-US" w:eastAsia="zh-CN"/>
              </w:rPr>
              <w:t>掌握</w:t>
            </w:r>
            <w:r>
              <w:rPr>
                <w:rFonts w:hint="eastAsia"/>
              </w:rPr>
              <w:t>工程岩土学的发展过程及趋向</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w:t>
            </w:r>
            <w:r>
              <w:rPr>
                <w:rFonts w:hint="eastAsia"/>
                <w:lang w:val="en-US" w:eastAsia="zh-CN"/>
              </w:rPr>
              <w:t>1</w:t>
            </w:r>
            <w:r>
              <w:rPr>
                <w:rFonts w:hint="eastAsia"/>
              </w:rPr>
              <w:t>)了解工程岩土学的重要性、发展概况及工程岩土学的学科特点，课程的学习内容、要求和学习方法</w:t>
            </w:r>
          </w:p>
          <w:p>
            <w:pPr>
              <w:pStyle w:val="29"/>
              <w:rPr>
                <w:rFonts w:hint="eastAsia"/>
              </w:rPr>
            </w:pPr>
            <w:r>
              <w:rPr>
                <w:rFonts w:hint="eastAsia"/>
              </w:rPr>
              <w:t>(</w:t>
            </w:r>
            <w:r>
              <w:rPr>
                <w:rFonts w:hint="eastAsia"/>
                <w:lang w:val="en-US" w:eastAsia="zh-CN"/>
              </w:rPr>
              <w:t>2</w:t>
            </w:r>
            <w:r>
              <w:rPr>
                <w:rFonts w:hint="eastAsia"/>
              </w:rPr>
              <w:t>)理解工程岩土学的概念</w:t>
            </w:r>
          </w:p>
          <w:p>
            <w:pPr>
              <w:pStyle w:val="29"/>
            </w:pPr>
            <w:r>
              <w:rPr>
                <w:rFonts w:hint="eastAsia"/>
              </w:rPr>
              <w:t>(3)掌握工程岩土学所研究的内容和任务</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r>
              <w:rPr>
                <w:rFonts w:hint="eastAsia"/>
              </w:rPr>
              <w:t>(1)具有较好的分析问题、解决问题的能力</w:t>
            </w:r>
            <w:r>
              <w:rPr>
                <w:rFonts w:hint="eastAsia"/>
              </w:rPr>
              <w:br w:type="textWrapping"/>
            </w:r>
            <w:r>
              <w:rPr>
                <w:rFonts w:hint="eastAsia"/>
              </w:rPr>
              <w:t>(2)具有制定整体设计任务和目标的能力</w:t>
            </w:r>
            <w:r>
              <w:rPr>
                <w:rFonts w:hint="eastAsia"/>
              </w:rPr>
              <w:br w:type="textWrapping"/>
            </w:r>
            <w:r>
              <w:rPr>
                <w:rFonts w:hint="eastAsia"/>
              </w:rPr>
              <w:t>(3)能够灵活运用工程岩土学的研究方法</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0</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2</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土的物质组成</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numPr>
                <w:ilvl w:val="0"/>
                <w:numId w:val="0"/>
              </w:numPr>
              <w:ind w:left="218" w:leftChars="0" w:hanging="218" w:hangingChars="100"/>
              <w:rPr>
                <w:rFonts w:hint="eastAsia"/>
              </w:rPr>
            </w:pPr>
            <w:r>
              <w:rPr>
                <w:rFonts w:hint="eastAsia" w:ascii="宋体" w:hAnsi="宋体" w:eastAsia="宋体" w:cs="Times New Roman"/>
                <w:spacing w:val="10"/>
                <w:kern w:val="0"/>
                <w:sz w:val="21"/>
                <w:szCs w:val="24"/>
                <w:lang w:val="en-US" w:eastAsia="zh-CN" w:bidi="ar-SA"/>
              </w:rPr>
              <w:t>(1)</w:t>
            </w:r>
            <w:r>
              <w:rPr>
                <w:rFonts w:hint="eastAsia"/>
              </w:rPr>
              <w:t>具有</w:t>
            </w:r>
            <w:r>
              <w:rPr>
                <w:rFonts w:hint="eastAsia"/>
                <w:lang w:val="en-US" w:eastAsia="zh-CN"/>
              </w:rPr>
              <w:t>测量土的基本成分</w:t>
            </w:r>
            <w:r>
              <w:rPr>
                <w:rFonts w:hint="eastAsia"/>
              </w:rPr>
              <w:t>的能力</w:t>
            </w:r>
          </w:p>
          <w:p>
            <w:pPr>
              <w:pStyle w:val="29"/>
              <w:numPr>
                <w:ilvl w:val="0"/>
                <w:numId w:val="0"/>
              </w:numPr>
              <w:ind w:left="218" w:leftChars="0" w:hanging="218" w:hangingChars="100"/>
            </w:pPr>
            <w:r>
              <w:rPr>
                <w:rFonts w:ascii="宋体" w:hAnsi="宋体" w:eastAsia="宋体" w:cs="Times New Roman"/>
                <w:spacing w:val="10"/>
                <w:kern w:val="0"/>
                <w:sz w:val="21"/>
                <w:szCs w:val="24"/>
                <w:lang w:val="en-US" w:eastAsia="zh-CN" w:bidi="ar-SA"/>
              </w:rPr>
              <w:t>(2)</w:t>
            </w:r>
            <w:r>
              <w:rPr>
                <w:rFonts w:hint="eastAsia"/>
              </w:rPr>
              <w:t>土的粒度成分的表示方法、土按粒度成分的分类</w:t>
            </w:r>
          </w:p>
          <w:p>
            <w:pPr>
              <w:pStyle w:val="29"/>
              <w:numPr>
                <w:ilvl w:val="0"/>
                <w:numId w:val="0"/>
              </w:numPr>
              <w:ind w:left="218" w:leftChars="0" w:hanging="218" w:hangingChars="100"/>
            </w:pPr>
            <w:r>
              <w:rPr>
                <w:rFonts w:ascii="宋体" w:hAnsi="宋体" w:eastAsia="宋体" w:cs="Times New Roman"/>
                <w:spacing w:val="10"/>
                <w:kern w:val="0"/>
                <w:sz w:val="21"/>
                <w:szCs w:val="24"/>
                <w:lang w:val="en-US" w:eastAsia="zh-CN" w:bidi="ar-SA"/>
              </w:rPr>
              <w:t>(3)</w:t>
            </w:r>
            <w:r>
              <w:rPr>
                <w:rFonts w:hint="eastAsia"/>
              </w:rPr>
              <w:t>粘土矿物的基本类型及其基本特征、土的矿物成分研究方法</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val="en-US" w:eastAsia="zh-CN"/>
              </w:rPr>
            </w:pPr>
            <w:r>
              <w:rPr>
                <w:rFonts w:hint="eastAsia"/>
              </w:rPr>
              <w:t>(</w:t>
            </w:r>
            <w:r>
              <w:rPr>
                <w:rFonts w:hint="eastAsia"/>
                <w:lang w:val="en-US" w:eastAsia="zh-CN"/>
              </w:rPr>
              <w:t>1</w:t>
            </w:r>
            <w:r>
              <w:rPr>
                <w:rFonts w:hint="eastAsia"/>
              </w:rPr>
              <w:t>)</w:t>
            </w:r>
            <w:r>
              <w:rPr>
                <w:rFonts w:hint="eastAsia"/>
                <w:lang w:val="en-US" w:eastAsia="zh-CN"/>
              </w:rPr>
              <w:t>培养学生独立实验的能力</w:t>
            </w:r>
          </w:p>
          <w:p>
            <w:pPr>
              <w:pStyle w:val="29"/>
              <w:rPr>
                <w:rFonts w:hint="default"/>
                <w:lang w:val="en-US" w:eastAsia="zh-CN"/>
              </w:rPr>
            </w:pPr>
            <w:r>
              <w:rPr>
                <w:rFonts w:hint="eastAsia"/>
              </w:rPr>
              <w:t>(</w:t>
            </w:r>
            <w:r>
              <w:rPr>
                <w:rFonts w:hint="eastAsia"/>
                <w:lang w:val="en-US" w:eastAsia="zh-CN"/>
              </w:rPr>
              <w:t>2</w:t>
            </w:r>
            <w:r>
              <w:rPr>
                <w:rFonts w:hint="eastAsia"/>
              </w:rPr>
              <w:t>)</w:t>
            </w:r>
            <w:r>
              <w:rPr>
                <w:rFonts w:hint="eastAsia"/>
                <w:lang w:val="en-US" w:eastAsia="zh-CN"/>
              </w:rPr>
              <w:t>掌握土物质构成的基本研究方法</w:t>
            </w:r>
          </w:p>
          <w:p>
            <w:pPr>
              <w:pStyle w:val="29"/>
              <w:rPr>
                <w:rFonts w:hint="eastAsia" w:eastAsia="宋体"/>
                <w:lang w:val="en-US" w:eastAsia="zh-CN"/>
              </w:rPr>
            </w:pPr>
            <w:r>
              <w:rPr>
                <w:rFonts w:hint="eastAsia"/>
              </w:rPr>
              <w:t>(</w:t>
            </w:r>
            <w:r>
              <w:rPr>
                <w:rFonts w:hint="eastAsia"/>
                <w:lang w:val="en-US" w:eastAsia="zh-CN"/>
              </w:rPr>
              <w:t>3</w:t>
            </w:r>
            <w:r>
              <w:rPr>
                <w:rFonts w:hint="eastAsia"/>
              </w:rPr>
              <w:t>)了解</w:t>
            </w:r>
            <w:r>
              <w:rPr>
                <w:rFonts w:hint="eastAsia"/>
                <w:lang w:val="en-US" w:eastAsia="zh-CN"/>
              </w:rPr>
              <w:t>岩土的物质构成</w:t>
            </w:r>
            <w:r>
              <w:rPr>
                <w:rFonts w:hint="eastAsia"/>
              </w:rPr>
              <w:t>，</w:t>
            </w:r>
            <w:r>
              <w:rPr>
                <w:rFonts w:hint="eastAsia"/>
                <w:lang w:val="en-US" w:eastAsia="zh-CN"/>
              </w:rPr>
              <w:t>激发学生对学习的热情，理解岩土工程在整个建筑专业中的作用</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r>
              <w:rPr>
                <w:rFonts w:hint="eastAsia"/>
              </w:rPr>
              <w:t>(</w:t>
            </w:r>
            <w:r>
              <w:rPr>
                <w:rFonts w:hint="eastAsia"/>
                <w:lang w:val="en-US" w:eastAsia="zh-CN"/>
              </w:rPr>
              <w:t>1</w:t>
            </w:r>
            <w:r>
              <w:rPr>
                <w:rFonts w:hint="eastAsia"/>
              </w:rPr>
              <w:t>)了解土的粒度成分</w:t>
            </w:r>
          </w:p>
          <w:p>
            <w:pPr>
              <w:pStyle w:val="29"/>
              <w:rPr>
                <w:rFonts w:hint="default"/>
              </w:rPr>
            </w:pPr>
            <w:r>
              <w:rPr>
                <w:rFonts w:hint="eastAsia"/>
              </w:rPr>
              <w:t>(</w:t>
            </w:r>
            <w:r>
              <w:rPr>
                <w:rFonts w:hint="eastAsia"/>
                <w:lang w:val="en-US" w:eastAsia="zh-CN"/>
              </w:rPr>
              <w:t>2</w:t>
            </w:r>
            <w:r>
              <w:rPr>
                <w:rFonts w:hint="eastAsia"/>
              </w:rPr>
              <w:t>)</w:t>
            </w:r>
            <w:r>
              <w:rPr>
                <w:rFonts w:hint="eastAsia"/>
                <w:lang w:val="en-US" w:eastAsia="zh-CN"/>
              </w:rPr>
              <w:t>掌握</w:t>
            </w:r>
            <w:r>
              <w:rPr>
                <w:rFonts w:hint="eastAsia"/>
              </w:rPr>
              <w:t>矿物中水的类型</w:t>
            </w:r>
          </w:p>
          <w:p>
            <w:pPr>
              <w:pStyle w:val="29"/>
            </w:pPr>
            <w:r>
              <w:rPr>
                <w:rFonts w:hint="eastAsia"/>
              </w:rPr>
              <w:t>(3)掌握土的粒度成分的分析方法</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w:t>
            </w:r>
            <w:r>
              <w:rPr>
                <w:rFonts w:hint="eastAsia"/>
                <w:lang w:val="en-US" w:eastAsia="zh-CN"/>
              </w:rPr>
              <w:t>1</w:t>
            </w:r>
            <w:r>
              <w:rPr>
                <w:rFonts w:hint="eastAsia"/>
              </w:rPr>
              <w:t>)</w:t>
            </w:r>
            <w:r>
              <w:rPr>
                <w:rFonts w:hint="eastAsia"/>
                <w:lang w:val="en-US" w:eastAsia="zh-CN"/>
              </w:rPr>
              <w:t>具有</w:t>
            </w:r>
            <w:r>
              <w:rPr>
                <w:rFonts w:hint="eastAsia"/>
              </w:rPr>
              <w:t>主动获取</w:t>
            </w:r>
            <w:r>
              <w:rPr>
                <w:rFonts w:hint="eastAsia"/>
                <w:lang w:val="en-US" w:eastAsia="zh-CN"/>
              </w:rPr>
              <w:t>中外文献</w:t>
            </w:r>
            <w:r>
              <w:rPr>
                <w:rFonts w:hint="eastAsia"/>
              </w:rPr>
              <w:t>信息</w:t>
            </w:r>
            <w:r>
              <w:rPr>
                <w:rFonts w:hint="eastAsia"/>
                <w:lang w:val="en-US" w:eastAsia="zh-CN"/>
              </w:rPr>
              <w:t>的能力</w:t>
            </w:r>
          </w:p>
          <w:p>
            <w:pPr>
              <w:pStyle w:val="29"/>
              <w:rPr>
                <w:rFonts w:hint="eastAsia"/>
              </w:rPr>
            </w:pPr>
            <w:r>
              <w:rPr>
                <w:rFonts w:hint="eastAsia"/>
              </w:rPr>
              <w:t>(</w:t>
            </w:r>
            <w:r>
              <w:rPr>
                <w:rFonts w:hint="eastAsia"/>
                <w:lang w:val="en-US" w:eastAsia="zh-CN"/>
              </w:rPr>
              <w:t>2</w:t>
            </w:r>
            <w:r>
              <w:rPr>
                <w:rFonts w:hint="eastAsia"/>
              </w:rPr>
              <w:t>)</w:t>
            </w:r>
            <w:r>
              <w:rPr>
                <w:rFonts w:hint="eastAsia"/>
                <w:lang w:val="en-US" w:eastAsia="zh-CN"/>
              </w:rPr>
              <w:t>能够</w:t>
            </w:r>
            <w:r>
              <w:rPr>
                <w:rFonts w:hint="eastAsia"/>
              </w:rPr>
              <w:t>综合运用</w:t>
            </w:r>
            <w:r>
              <w:rPr>
                <w:rFonts w:hint="eastAsia"/>
                <w:lang w:val="en-US" w:eastAsia="zh-CN"/>
              </w:rPr>
              <w:t>建筑工程知识</w:t>
            </w:r>
          </w:p>
          <w:p>
            <w:pPr>
              <w:pStyle w:val="29"/>
              <w:rPr>
                <w:rFonts w:hint="default" w:eastAsia="宋体"/>
                <w:lang w:val="en-US" w:eastAsia="zh-CN"/>
              </w:rPr>
            </w:pPr>
            <w:r>
              <w:rPr>
                <w:rFonts w:hint="eastAsia"/>
              </w:rPr>
              <w:t>(3)具有独立完成</w:t>
            </w:r>
            <w:r>
              <w:rPr>
                <w:rFonts w:hint="eastAsia"/>
                <w:lang w:val="en-US" w:eastAsia="zh-CN"/>
              </w:rPr>
              <w:t>土成分测量的能力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58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3</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lang w:val="en-US" w:eastAsia="zh-CN"/>
              </w:rPr>
            </w:pPr>
            <w:r>
              <w:rPr>
                <w:rFonts w:hint="eastAsia"/>
              </w:rPr>
              <w:t>土的结构与土体结构</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default"/>
              </w:rPr>
            </w:pPr>
            <w:r>
              <w:rPr>
                <w:rFonts w:hint="eastAsia"/>
              </w:rPr>
              <w:t>(</w:t>
            </w:r>
            <w:r>
              <w:rPr>
                <w:rFonts w:hint="eastAsia"/>
                <w:lang w:val="en-US" w:eastAsia="zh-CN"/>
              </w:rPr>
              <w:t>1</w:t>
            </w:r>
            <w:r>
              <w:rPr>
                <w:rFonts w:hint="eastAsia"/>
              </w:rPr>
              <w:t>)按连结物质性质的分类，按连结力的性质分类</w:t>
            </w:r>
          </w:p>
          <w:p>
            <w:pPr>
              <w:pStyle w:val="29"/>
              <w:rPr>
                <w:rFonts w:hint="default"/>
              </w:rPr>
            </w:pPr>
            <w:r>
              <w:rPr>
                <w:rFonts w:hint="eastAsia"/>
              </w:rPr>
              <w:t>(</w:t>
            </w:r>
            <w:r>
              <w:rPr>
                <w:rFonts w:hint="eastAsia"/>
                <w:lang w:val="en-US" w:eastAsia="zh-CN"/>
              </w:rPr>
              <w:t>2</w:t>
            </w:r>
            <w:r>
              <w:rPr>
                <w:rFonts w:hint="eastAsia"/>
              </w:rPr>
              <w:t>)粗粒土的排列方式与孔隙类型，细粒土的排列方式，细粒土的孔隙特征</w:t>
            </w:r>
          </w:p>
          <w:p>
            <w:pPr>
              <w:pStyle w:val="29"/>
            </w:pPr>
            <w:r>
              <w:rPr>
                <w:rFonts w:hint="eastAsia"/>
              </w:rPr>
              <w:t>(3)粗粒土的微观结构类型，细粒土的微观结构类型，研究土结构特征的方法简介</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eastAsia="宋体"/>
                <w:lang w:eastAsia="zh-CN"/>
              </w:rPr>
            </w:pPr>
            <w:r>
              <w:rPr>
                <w:rFonts w:hint="eastAsia"/>
              </w:rPr>
              <w:t>(</w:t>
            </w:r>
            <w:r>
              <w:rPr>
                <w:rFonts w:hint="eastAsia"/>
                <w:lang w:val="en-US" w:eastAsia="zh-CN"/>
              </w:rPr>
              <w:t>1</w:t>
            </w:r>
            <w:r>
              <w:rPr>
                <w:rFonts w:hint="eastAsia"/>
              </w:rPr>
              <w:t>)培养学生爱岗敬业的职业精神，能够踏实认真的完成工作</w:t>
            </w:r>
          </w:p>
          <w:p>
            <w:pPr>
              <w:pStyle w:val="29"/>
              <w:rPr>
                <w:rFonts w:hint="eastAsia"/>
                <w:lang w:val="en-US" w:eastAsia="zh-CN"/>
              </w:rPr>
            </w:pPr>
            <w:r>
              <w:rPr>
                <w:rFonts w:hint="eastAsia"/>
              </w:rPr>
              <w:t>(2)培养学生吃苦精神，深入掌握</w:t>
            </w:r>
            <w:r>
              <w:rPr>
                <w:rFonts w:hint="eastAsia"/>
                <w:lang w:val="en-US" w:eastAsia="zh-CN"/>
              </w:rPr>
              <w:t>土结构</w:t>
            </w:r>
            <w:r>
              <w:rPr>
                <w:rFonts w:hint="eastAsia"/>
              </w:rPr>
              <w:t>原理，夯实基础，为后续</w:t>
            </w:r>
            <w:r>
              <w:rPr>
                <w:rFonts w:hint="eastAsia"/>
                <w:lang w:val="en-US" w:eastAsia="zh-CN"/>
              </w:rPr>
              <w:t>章节</w:t>
            </w:r>
            <w:r>
              <w:rPr>
                <w:rFonts w:hint="eastAsia"/>
              </w:rPr>
              <w:t>学习奠定</w:t>
            </w:r>
            <w:r>
              <w:rPr>
                <w:rFonts w:hint="eastAsia"/>
                <w:lang w:val="en-US" w:eastAsia="zh-CN"/>
              </w:rPr>
              <w:t>基础</w:t>
            </w:r>
          </w:p>
          <w:p>
            <w:pPr>
              <w:pStyle w:val="29"/>
              <w:rPr>
                <w:rFonts w:hint="eastAsia"/>
                <w:lang w:val="en-US" w:eastAsia="zh-CN"/>
              </w:rPr>
            </w:pPr>
            <w:r>
              <w:rPr>
                <w:rFonts w:hint="eastAsia"/>
                <w:lang w:val="en-US" w:eastAsia="zh-CN"/>
              </w:rPr>
              <w:t>(3)</w:t>
            </w:r>
            <w:r>
              <w:rPr>
                <w:rFonts w:hint="eastAsia"/>
              </w:rPr>
              <w:t>培养团结合作精神：通过小组讨论、团队协作等形式，培养学生相互学习、共同进步的精神</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w:t>
            </w:r>
            <w:r>
              <w:rPr>
                <w:rFonts w:hint="eastAsia"/>
                <w:lang w:val="en-US" w:eastAsia="zh-CN"/>
              </w:rPr>
              <w:t>1</w:t>
            </w:r>
            <w:r>
              <w:rPr>
                <w:rFonts w:hint="eastAsia"/>
              </w:rPr>
              <w:t>)</w:t>
            </w:r>
            <w:r>
              <w:rPr>
                <w:rFonts w:hint="eastAsia"/>
                <w:lang w:eastAsia="zh-CN"/>
              </w:rPr>
              <w:t>了解土的宏观结构特征</w:t>
            </w:r>
          </w:p>
          <w:p>
            <w:pPr>
              <w:pStyle w:val="29"/>
              <w:rPr>
                <w:rFonts w:hint="eastAsia"/>
                <w:lang w:eastAsia="zh-CN"/>
              </w:rPr>
            </w:pPr>
            <w:r>
              <w:rPr>
                <w:rFonts w:hint="eastAsia"/>
              </w:rPr>
              <w:t>(</w:t>
            </w:r>
            <w:r>
              <w:rPr>
                <w:rFonts w:hint="eastAsia"/>
                <w:lang w:val="en-US" w:eastAsia="zh-CN"/>
              </w:rPr>
              <w:t>2</w:t>
            </w:r>
            <w:r>
              <w:rPr>
                <w:rFonts w:hint="eastAsia"/>
              </w:rPr>
              <w:t>)</w:t>
            </w:r>
            <w:r>
              <w:rPr>
                <w:rFonts w:hint="eastAsia"/>
                <w:lang w:eastAsia="zh-CN"/>
              </w:rPr>
              <w:t>理解土连结物质内容的分类与性质分类</w:t>
            </w:r>
          </w:p>
          <w:p>
            <w:pPr>
              <w:pStyle w:val="29"/>
              <w:rPr>
                <w:rFonts w:hint="eastAsia"/>
                <w:lang w:eastAsia="zh-CN"/>
              </w:rPr>
            </w:pPr>
            <w:r>
              <w:rPr>
                <w:rFonts w:hint="eastAsia"/>
              </w:rPr>
              <w:t>(3)</w:t>
            </w:r>
            <w:r>
              <w:rPr>
                <w:rFonts w:hint="eastAsia"/>
                <w:lang w:eastAsia="zh-CN"/>
              </w:rPr>
              <w:t>掌握粗粒土的排列方式与孔隙类型、细粒土的孔隙特征</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w:t>
            </w:r>
            <w:r>
              <w:rPr>
                <w:rFonts w:hint="eastAsia"/>
                <w:lang w:val="en-US" w:eastAsia="zh-CN"/>
              </w:rPr>
              <w:t>1</w:t>
            </w:r>
            <w:r>
              <w:rPr>
                <w:rFonts w:hint="eastAsia"/>
              </w:rPr>
              <w:t>)</w:t>
            </w:r>
            <w:r>
              <w:rPr>
                <w:rFonts w:hint="eastAsia"/>
                <w:lang w:val="en-US" w:eastAsia="zh-CN"/>
              </w:rPr>
              <w:t>能够对</w:t>
            </w:r>
            <w:r>
              <w:rPr>
                <w:rFonts w:hint="eastAsia"/>
              </w:rPr>
              <w:t>物质性质的分类及按连结力的性质分类，粗粒土、细粒土的排列方式与孔隙特征</w:t>
            </w:r>
          </w:p>
          <w:p>
            <w:pPr>
              <w:pStyle w:val="29"/>
              <w:rPr>
                <w:rFonts w:hint="eastAsia"/>
              </w:rPr>
            </w:pPr>
            <w:r>
              <w:rPr>
                <w:rFonts w:hint="eastAsia"/>
              </w:rPr>
              <w:t>(</w:t>
            </w:r>
            <w:r>
              <w:rPr>
                <w:rFonts w:hint="eastAsia"/>
                <w:lang w:val="en-US" w:eastAsia="zh-CN"/>
              </w:rPr>
              <w:t>2</w:t>
            </w:r>
            <w:r>
              <w:rPr>
                <w:rFonts w:hint="eastAsia"/>
              </w:rPr>
              <w:t>)</w:t>
            </w:r>
            <w:r>
              <w:rPr>
                <w:rFonts w:hint="eastAsia"/>
                <w:lang w:val="en-US" w:eastAsia="zh-CN"/>
              </w:rPr>
              <w:t>能够辨别</w:t>
            </w:r>
            <w:r>
              <w:rPr>
                <w:rFonts w:hint="eastAsia"/>
              </w:rPr>
              <w:t>粗粒土的微观结构类型、细粒土的微观结构类型</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r>
              <w:rPr>
                <w:rFonts w:hint="eastAsia"/>
                <w:lang w:val="en-US" w:eastAsia="zh-CN"/>
              </w:rPr>
              <w:t>4</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default" w:eastAsia="宋体"/>
                <w:lang w:val="en-US" w:eastAsia="zh-CN"/>
              </w:rPr>
            </w:pPr>
            <w:r>
              <w:rPr>
                <w:rFonts w:hint="eastAsia"/>
                <w:lang w:val="en-US" w:eastAsia="zh-CN"/>
              </w:rPr>
              <w:t>土的物理性质</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w:t>
            </w:r>
            <w:r>
              <w:rPr>
                <w:rFonts w:hint="eastAsia"/>
                <w:lang w:val="en-US" w:eastAsia="zh-CN"/>
              </w:rPr>
              <w:t>1</w:t>
            </w:r>
            <w:r>
              <w:rPr>
                <w:rFonts w:hint="eastAsia"/>
              </w:rPr>
              <w:t>)土的重度及其指标；</w:t>
            </w:r>
          </w:p>
          <w:p>
            <w:pPr>
              <w:pStyle w:val="29"/>
              <w:rPr>
                <w:rFonts w:hint="eastAsia"/>
              </w:rPr>
            </w:pPr>
            <w:r>
              <w:rPr>
                <w:rFonts w:hint="eastAsia"/>
              </w:rPr>
              <w:t>(</w:t>
            </w:r>
            <w:r>
              <w:rPr>
                <w:rFonts w:hint="eastAsia"/>
                <w:lang w:val="en-US" w:eastAsia="zh-CN"/>
              </w:rPr>
              <w:t>2</w:t>
            </w:r>
            <w:r>
              <w:rPr>
                <w:rFonts w:hint="eastAsia"/>
              </w:rPr>
              <w:t>)土的含水性及其指标；</w:t>
            </w:r>
          </w:p>
          <w:p>
            <w:pPr>
              <w:pStyle w:val="29"/>
              <w:rPr>
                <w:rFonts w:hint="eastAsia"/>
              </w:rPr>
            </w:pPr>
            <w:r>
              <w:rPr>
                <w:rFonts w:hint="eastAsia"/>
              </w:rPr>
              <w:t>(3)土的孔隙性及其指标；</w:t>
            </w:r>
          </w:p>
          <w:p>
            <w:pPr>
              <w:pStyle w:val="29"/>
            </w:pPr>
            <w:r>
              <w:rPr>
                <w:rFonts w:hint="eastAsia"/>
              </w:rPr>
              <w:t>(</w:t>
            </w:r>
            <w:r>
              <w:rPr>
                <w:rFonts w:hint="eastAsia"/>
                <w:lang w:val="en-US" w:eastAsia="zh-CN"/>
              </w:rPr>
              <w:t>4</w:t>
            </w:r>
            <w:r>
              <w:rPr>
                <w:rFonts w:hint="eastAsia"/>
              </w:rPr>
              <w:t>)各指标之间的关系</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eastAsia="宋体"/>
                <w:lang w:eastAsia="zh-CN"/>
              </w:rPr>
            </w:pPr>
            <w:r>
              <w:rPr>
                <w:rFonts w:hint="eastAsia"/>
              </w:rPr>
              <w:t>(</w:t>
            </w:r>
            <w:r>
              <w:rPr>
                <w:rFonts w:hint="eastAsia"/>
                <w:lang w:val="en-US" w:eastAsia="zh-CN"/>
              </w:rPr>
              <w:t>1</w:t>
            </w:r>
            <w:r>
              <w:rPr>
                <w:rFonts w:hint="eastAsia"/>
              </w:rPr>
              <w:t>)培养学生爱岗敬业的职业精神，能够踏实认真的完成</w:t>
            </w:r>
            <w:r>
              <w:rPr>
                <w:rFonts w:hint="eastAsia"/>
                <w:lang w:val="en-US" w:eastAsia="zh-CN"/>
              </w:rPr>
              <w:t>土建基础</w:t>
            </w:r>
            <w:r>
              <w:rPr>
                <w:rFonts w:hint="eastAsia"/>
              </w:rPr>
              <w:t>工作</w:t>
            </w:r>
          </w:p>
          <w:p>
            <w:pPr>
              <w:pStyle w:val="29"/>
              <w:rPr>
                <w:rFonts w:hint="eastAsia"/>
                <w:lang w:val="en-US" w:eastAsia="zh-CN"/>
              </w:rPr>
            </w:pPr>
            <w:r>
              <w:rPr>
                <w:rFonts w:hint="eastAsia"/>
              </w:rPr>
              <w:t>(</w:t>
            </w:r>
            <w:r>
              <w:rPr>
                <w:rFonts w:hint="eastAsia"/>
                <w:lang w:val="en-US" w:eastAsia="zh-CN"/>
              </w:rPr>
              <w:t>2</w:t>
            </w:r>
            <w:r>
              <w:rPr>
                <w:rFonts w:hint="eastAsia"/>
              </w:rPr>
              <w:t>)</w:t>
            </w:r>
            <w:r>
              <w:rPr>
                <w:rFonts w:hint="eastAsia"/>
                <w:lang w:val="en-US" w:eastAsia="zh-CN"/>
              </w:rPr>
              <w:t>培养具有善于思考、善于创新的当代学习能力</w:t>
            </w:r>
          </w:p>
          <w:p>
            <w:pPr>
              <w:pStyle w:val="29"/>
              <w:rPr>
                <w:rFonts w:hint="eastAsia"/>
                <w:lang w:val="en-US" w:eastAsia="zh-CN"/>
              </w:rPr>
            </w:pPr>
            <w:r>
              <w:rPr>
                <w:rFonts w:hint="eastAsia"/>
                <w:lang w:val="en-US" w:eastAsia="zh-CN"/>
              </w:rPr>
              <w:t>(3)树立正确的工程伦理观念，遵守职业道德规范，确保工程活动合法合规</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w:t>
            </w:r>
            <w:r>
              <w:rPr>
                <w:rFonts w:hint="eastAsia"/>
                <w:lang w:val="en-US" w:eastAsia="zh-CN"/>
              </w:rPr>
              <w:t>1</w:t>
            </w:r>
            <w:r>
              <w:rPr>
                <w:rFonts w:hint="eastAsia"/>
              </w:rPr>
              <w:t>)</w:t>
            </w:r>
            <w:r>
              <w:rPr>
                <w:rFonts w:hint="eastAsia"/>
                <w:lang w:eastAsia="zh-CN"/>
              </w:rPr>
              <w:t>掌握土的各种物理性质指标含义、单位和实用价值，</w:t>
            </w:r>
          </w:p>
          <w:p>
            <w:pPr>
              <w:pStyle w:val="29"/>
              <w:rPr>
                <w:rFonts w:hint="eastAsia"/>
                <w:lang w:eastAsia="zh-CN"/>
              </w:rPr>
            </w:pPr>
            <w:r>
              <w:rPr>
                <w:rFonts w:hint="eastAsia"/>
              </w:rPr>
              <w:t>(</w:t>
            </w:r>
            <w:r>
              <w:rPr>
                <w:rFonts w:hint="eastAsia"/>
                <w:lang w:val="en-US" w:eastAsia="zh-CN"/>
              </w:rPr>
              <w:t>2</w:t>
            </w:r>
            <w:r>
              <w:rPr>
                <w:rFonts w:hint="eastAsia"/>
              </w:rPr>
              <w:t>)</w:t>
            </w:r>
            <w:r>
              <w:rPr>
                <w:rFonts w:hint="eastAsia"/>
                <w:lang w:eastAsia="zh-CN"/>
              </w:rPr>
              <w:t>并能基本掌握各种指标的测定方法和相互换算的关系。</w:t>
            </w:r>
          </w:p>
          <w:p>
            <w:pPr>
              <w:pStyle w:val="29"/>
              <w:rPr>
                <w:rFonts w:hint="default" w:eastAsia="宋体"/>
                <w:lang w:val="en-US" w:eastAsia="zh-CN"/>
              </w:rPr>
            </w:pPr>
            <w:r>
              <w:rPr>
                <w:rFonts w:hint="eastAsia"/>
              </w:rPr>
              <w:t>(3)</w:t>
            </w:r>
            <w:r>
              <w:rPr>
                <w:rFonts w:hint="eastAsia"/>
                <w:lang w:val="en-US" w:eastAsia="zh-CN"/>
              </w:rPr>
              <w:t>掌握土的物理性质指标含义及应用</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default"/>
                <w:lang w:val="en-US"/>
              </w:rPr>
            </w:pPr>
            <w:r>
              <w:rPr>
                <w:rFonts w:hint="eastAsia"/>
              </w:rPr>
              <w:t>(1)具有较好的对新知识新技术的学习和设计能力</w:t>
            </w:r>
            <w:r>
              <w:rPr>
                <w:rFonts w:hint="eastAsia"/>
              </w:rPr>
              <w:br w:type="textWrapping"/>
            </w:r>
            <w:r>
              <w:rPr>
                <w:rFonts w:hint="eastAsia"/>
              </w:rPr>
              <w:t>(2)能够</w:t>
            </w:r>
            <w:r>
              <w:rPr>
                <w:rFonts w:hint="eastAsia"/>
                <w:lang w:val="en-US" w:eastAsia="zh-CN"/>
              </w:rPr>
              <w:t>掌握土重</w:t>
            </w:r>
            <w:r>
              <w:rPr>
                <w:rFonts w:hint="eastAsia"/>
              </w:rPr>
              <w:t>测量方法</w:t>
            </w:r>
            <w:r>
              <w:rPr>
                <w:rFonts w:hint="eastAsia"/>
              </w:rPr>
              <w:br w:type="textWrapping"/>
            </w:r>
            <w:r>
              <w:rPr>
                <w:rFonts w:hint="eastAsia"/>
              </w:rPr>
              <w:t>(3)能够</w:t>
            </w:r>
            <w:r>
              <w:rPr>
                <w:rFonts w:hint="eastAsia"/>
                <w:lang w:val="en-US" w:eastAsia="zh-CN"/>
              </w:rPr>
              <w:t>掌握各指标之间的关系</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default"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eastAsia="zh-CN"/>
              </w:rPr>
            </w:pPr>
            <w:r>
              <w:rPr>
                <w:rFonts w:hint="eastAsia"/>
                <w:lang w:val="en-US" w:eastAsia="zh-CN"/>
              </w:rPr>
              <w:t>5</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default" w:eastAsia="宋体"/>
                <w:lang w:val="en-US" w:eastAsia="zh-CN"/>
              </w:rPr>
            </w:pPr>
            <w:r>
              <w:rPr>
                <w:rFonts w:hint="eastAsia"/>
                <w:lang w:val="en-US" w:eastAsia="zh-CN"/>
              </w:rPr>
              <w:t>土的水理性质</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numPr>
                <w:ilvl w:val="0"/>
                <w:numId w:val="0"/>
              </w:numPr>
              <w:ind w:firstLine="0" w:firstLineChars="0"/>
              <w:rPr>
                <w:rFonts w:hint="eastAsi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w:t>
            </w:r>
            <w:r>
              <w:rPr>
                <w:rFonts w:hint="eastAsia"/>
              </w:rPr>
              <w:t>粘性土的状态及其指标</w:t>
            </w:r>
          </w:p>
          <w:p>
            <w:pPr>
              <w:pStyle w:val="29"/>
              <w:numPr>
                <w:ilvl w:val="0"/>
                <w:numId w:val="0"/>
              </w:numPr>
              <w:ind w:firstLine="0" w:firstLineChars="0"/>
              <w:rPr>
                <w:rFonts w:hint="eastAsia"/>
              </w:rPr>
            </w:pPr>
            <w:r>
              <w:rPr>
                <w:rFonts w:hint="eastAsia"/>
              </w:rPr>
              <w:t>(</w:t>
            </w:r>
            <w:r>
              <w:rPr>
                <w:rFonts w:hint="eastAsia"/>
                <w:lang w:val="en-US" w:eastAsia="zh-CN"/>
              </w:rPr>
              <w:t>2</w:t>
            </w:r>
            <w:r>
              <w:rPr>
                <w:rFonts w:hint="eastAsia"/>
              </w:rPr>
              <w:t>)粘性土的胀缩性及崩解性(3)土的毛细性</w:t>
            </w:r>
          </w:p>
          <w:p>
            <w:pPr>
              <w:pStyle w:val="29"/>
            </w:pPr>
            <w:r>
              <w:rPr>
                <w:rFonts w:hint="eastAsia"/>
              </w:rPr>
              <w:t>(</w:t>
            </w:r>
            <w:r>
              <w:rPr>
                <w:rFonts w:hint="eastAsia"/>
                <w:lang w:val="en-US" w:eastAsia="zh-CN"/>
              </w:rPr>
              <w:t>4</w:t>
            </w:r>
            <w:r>
              <w:rPr>
                <w:rFonts w:hint="eastAsia"/>
              </w:rPr>
              <w:t>)粘性土的渗透性</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(1)学会与人沟通、善于协调、善于合作共事的社会能力</w:t>
            </w:r>
            <w:r>
              <w:rPr>
                <w:rFonts w:hint="eastAsia"/>
              </w:rPr>
              <w:br w:type="textWrapping"/>
            </w:r>
            <w:r>
              <w:rPr>
                <w:rFonts w:hint="eastAsia"/>
              </w:rPr>
              <w:t>(2)引导学生将其他学科知识融入岩土工程实践中，提升综合应用能力</w:t>
            </w:r>
          </w:p>
          <w:p>
            <w:pPr>
              <w:pStyle w:val="29"/>
              <w:rPr>
                <w:rFonts w:hint="eastAsia"/>
              </w:rPr>
            </w:pPr>
            <w:r>
              <w:rPr>
                <w:rFonts w:hint="eastAsia"/>
              </w:rPr>
              <w:t>(</w:t>
            </w:r>
            <w:r>
              <w:rPr>
                <w:rFonts w:hint="eastAsia"/>
                <w:lang w:val="en-US" w:eastAsia="zh-CN"/>
              </w:rPr>
              <w:t>3</w:t>
            </w:r>
            <w:r>
              <w:rPr>
                <w:rFonts w:hint="eastAsia"/>
              </w:rPr>
              <w:t>)增强</w:t>
            </w:r>
            <w:r>
              <w:rPr>
                <w:rFonts w:hint="eastAsia"/>
                <w:lang w:val="en-US" w:eastAsia="zh-CN"/>
              </w:rPr>
              <w:t>发展</w:t>
            </w:r>
            <w:r>
              <w:rPr>
                <w:rFonts w:hint="eastAsia"/>
              </w:rPr>
              <w:t>意识</w:t>
            </w:r>
            <w:r>
              <w:rPr>
                <w:rFonts w:hint="eastAsia"/>
                <w:lang w:eastAsia="zh-CN"/>
              </w:rPr>
              <w:t>，</w:t>
            </w:r>
            <w:r>
              <w:rPr>
                <w:rFonts w:hint="eastAsia"/>
              </w:rPr>
              <w:t>了解</w:t>
            </w:r>
            <w:r>
              <w:rPr>
                <w:rFonts w:hint="eastAsia"/>
                <w:lang w:val="en-US" w:eastAsia="zh-CN"/>
              </w:rPr>
              <w:t>岩土的不同性质</w:t>
            </w:r>
            <w:r>
              <w:rPr>
                <w:rFonts w:hint="eastAsia"/>
              </w:rPr>
              <w:t>，提高</w:t>
            </w:r>
            <w:r>
              <w:rPr>
                <w:rFonts w:hint="eastAsia"/>
                <w:lang w:val="en-US" w:eastAsia="zh-CN"/>
              </w:rPr>
              <w:t>岩土工程</w:t>
            </w:r>
            <w:r>
              <w:rPr>
                <w:rFonts w:hint="eastAsia"/>
              </w:rPr>
              <w:t>认知和理解</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w:t>
            </w:r>
            <w:r>
              <w:rPr>
                <w:rFonts w:hint="eastAsia"/>
                <w:lang w:val="en-US" w:eastAsia="zh-CN"/>
              </w:rPr>
              <w:t>1</w:t>
            </w:r>
            <w:r>
              <w:rPr>
                <w:rFonts w:hint="eastAsia"/>
              </w:rPr>
              <w:t>)了解粘粒的聚沉作用、稳定作用和触变陈化作用</w:t>
            </w:r>
          </w:p>
          <w:p>
            <w:pPr>
              <w:pStyle w:val="29"/>
              <w:rPr>
                <w:rFonts w:hint="eastAsia"/>
              </w:rPr>
            </w:pPr>
            <w:r>
              <w:rPr>
                <w:rFonts w:hint="eastAsia"/>
              </w:rPr>
              <w:t>(</w:t>
            </w:r>
            <w:r>
              <w:rPr>
                <w:rFonts w:hint="eastAsia"/>
                <w:lang w:val="en-US" w:eastAsia="zh-CN"/>
              </w:rPr>
              <w:t>2</w:t>
            </w:r>
            <w:r>
              <w:rPr>
                <w:rFonts w:hint="eastAsia"/>
              </w:rPr>
              <w:t>)理解土粒的表面积与胶体特性</w:t>
            </w:r>
          </w:p>
          <w:p>
            <w:pPr>
              <w:pStyle w:val="29"/>
            </w:pPr>
            <w:r>
              <w:rPr>
                <w:rFonts w:hint="eastAsia"/>
              </w:rPr>
              <w:t>(3)掌握土粒双电层的特性和结构特性</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w:t>
            </w:r>
            <w:r>
              <w:rPr>
                <w:rFonts w:hint="eastAsia"/>
                <w:lang w:val="en-US" w:eastAsia="zh-CN"/>
              </w:rPr>
              <w:t>1</w:t>
            </w:r>
            <w:r>
              <w:rPr>
                <w:rFonts w:hint="eastAsia"/>
              </w:rPr>
              <w:t>)掌握各水理性质指标的含义、单位</w:t>
            </w:r>
            <w:r>
              <w:rPr>
                <w:rFonts w:hint="eastAsia"/>
                <w:lang w:eastAsia="zh-CN"/>
              </w:rPr>
              <w:t>；</w:t>
            </w:r>
          </w:p>
          <w:p>
            <w:pPr>
              <w:pStyle w:val="29"/>
              <w:rPr>
                <w:rFonts w:hint="eastAsia"/>
              </w:rPr>
            </w:pPr>
            <w:r>
              <w:rPr>
                <w:rFonts w:hint="eastAsia"/>
              </w:rPr>
              <w:t>(</w:t>
            </w:r>
            <w:r>
              <w:rPr>
                <w:rFonts w:hint="eastAsia"/>
                <w:lang w:val="en-US" w:eastAsia="zh-CN"/>
              </w:rPr>
              <w:t>2</w:t>
            </w:r>
            <w:r>
              <w:rPr>
                <w:rFonts w:hint="eastAsia"/>
              </w:rPr>
              <w:t>)掌握各水理实用价值</w:t>
            </w:r>
          </w:p>
          <w:p>
            <w:pPr>
              <w:pStyle w:val="29"/>
            </w:pPr>
            <w:r>
              <w:rPr>
                <w:rFonts w:hint="eastAsia"/>
              </w:rPr>
              <w:t>(3)能基本掌握各种指标的测定方法</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6</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土的渗透性及渗流</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(1)工程中的渗透问题</w:t>
            </w:r>
            <w:r>
              <w:rPr>
                <w:rFonts w:hint="eastAsia"/>
              </w:rPr>
              <w:br w:type="textWrapping"/>
            </w:r>
            <w:r>
              <w:rPr>
                <w:rFonts w:hint="eastAsia"/>
              </w:rPr>
              <w:t>(2)渗流中的水头与水力坡降、渗透试验与达西定律</w:t>
            </w:r>
          </w:p>
          <w:p>
            <w:pPr>
              <w:pStyle w:val="29"/>
              <w:rPr>
                <w:rFonts w:hint="default" w:eastAsia="宋体"/>
                <w:lang w:val="en-US" w:eastAsia="zh-CN"/>
              </w:rPr>
            </w:pPr>
            <w:r>
              <w:rPr>
                <w:rFonts w:hint="eastAsia"/>
                <w:lang w:eastAsia="zh-CN"/>
              </w:rPr>
              <w:t>（</w:t>
            </w:r>
            <w:r>
              <w:rPr>
                <w:rFonts w:hint="eastAsia"/>
                <w:lang w:val="en-US" w:eastAsia="zh-CN"/>
              </w:rPr>
              <w:t>3）渗流力、渗透变形、渗透变形的防治措施</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default"/>
                <w:lang w:val="en-US" w:eastAsia="zh-CN"/>
              </w:rPr>
            </w:pPr>
            <w:r>
              <w:rPr>
                <w:rFonts w:hint="eastAsia"/>
              </w:rPr>
              <w:t>(1)培养学生爱岗敬业的职业精神，能够踏实认真的完成工作</w:t>
            </w:r>
            <w:r>
              <w:rPr>
                <w:rFonts w:hint="eastAsia"/>
                <w:lang w:eastAsia="zh-CN"/>
              </w:rPr>
              <w:t>；</w:t>
            </w:r>
            <w:r>
              <w:rPr>
                <w:rFonts w:hint="eastAsia"/>
              </w:rPr>
              <w:br w:type="textWrapping"/>
            </w:r>
            <w:r>
              <w:rPr>
                <w:rFonts w:hint="eastAsia"/>
              </w:rPr>
              <w:t>(2)</w:t>
            </w:r>
            <w:r>
              <w:rPr>
                <w:rFonts w:hint="default"/>
                <w:lang w:val="en-US" w:eastAsia="zh-CN"/>
              </w:rPr>
              <w:t>强调工程安全与环保意识，确保工程实施过程符合相关规定，保护环境</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w:t>
            </w:r>
            <w:r>
              <w:rPr>
                <w:rFonts w:hint="eastAsia"/>
                <w:lang w:val="en-US" w:eastAsia="zh-CN"/>
              </w:rPr>
              <w:t>1</w:t>
            </w:r>
            <w:r>
              <w:rPr>
                <w:rFonts w:hint="eastAsia"/>
              </w:rPr>
              <w:t>)了解渗流的概念，二维渗流及流网概念和应用</w:t>
            </w:r>
          </w:p>
          <w:p>
            <w:pPr>
              <w:pStyle w:val="29"/>
              <w:rPr>
                <w:rFonts w:hint="eastAsia"/>
              </w:rPr>
            </w:pPr>
            <w:r>
              <w:rPr>
                <w:rFonts w:hint="eastAsia"/>
              </w:rPr>
              <w:t>(</w:t>
            </w:r>
            <w:r>
              <w:rPr>
                <w:rFonts w:hint="eastAsia"/>
                <w:lang w:val="en-US" w:eastAsia="zh-CN"/>
              </w:rPr>
              <w:t>2</w:t>
            </w:r>
            <w:r>
              <w:rPr>
                <w:rFonts w:hint="eastAsia"/>
              </w:rPr>
              <w:t>)理解渗透性指标的测定方法及其影响因素，理解渗透力、渗透变形破坏的概念、渗透变形的基本形式与特点</w:t>
            </w:r>
          </w:p>
          <w:p>
            <w:pPr>
              <w:pStyle w:val="29"/>
            </w:pPr>
            <w:r>
              <w:rPr>
                <w:rFonts w:hint="eastAsia"/>
              </w:rPr>
              <w:t>(3)掌握达西定律及其适用性</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lang w:val="en-US" w:eastAsia="zh-CN"/>
              </w:rPr>
              <w:t>(1)掌握</w:t>
            </w:r>
            <w:r>
              <w:rPr>
                <w:rFonts w:hint="eastAsia"/>
              </w:rPr>
              <w:t>达西渗透定律、渗透系数的测定、渗透力的计算和渗透稳定性的判别</w:t>
            </w:r>
          </w:p>
          <w:p>
            <w:pPr>
              <w:pStyle w:val="29"/>
            </w:pPr>
            <w:r>
              <w:rPr>
                <w:rFonts w:hint="eastAsia"/>
                <w:lang w:val="en-US" w:eastAsia="zh-CN"/>
              </w:rPr>
              <w:t>(2)学会</w:t>
            </w:r>
            <w:r>
              <w:rPr>
                <w:rFonts w:hint="eastAsia"/>
              </w:rPr>
              <w:t>渗流力的计算及渗透变形破坏类型的判断</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default" w:eastAsia="宋体"/>
                <w:lang w:val="en-US" w:eastAsia="zh-CN"/>
              </w:rPr>
            </w:pPr>
            <w:r>
              <w:rPr>
                <w:rFonts w:hint="eastAsia"/>
                <w:lang w:val="en-US" w:eastAsia="zh-CN"/>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7</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土的工程地质分类及各类土的工程地质特性</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w:t>
            </w:r>
            <w:r>
              <w:rPr>
                <w:rFonts w:hint="eastAsia"/>
                <w:lang w:val="en-US" w:eastAsia="zh-CN"/>
              </w:rPr>
              <w:t>1</w:t>
            </w:r>
            <w:r>
              <w:rPr>
                <w:rFonts w:hint="eastAsia"/>
              </w:rPr>
              <w:t>)土的工程地质分类的基本类型，土的工程地质分类的一般原则和形式，</w:t>
            </w:r>
          </w:p>
          <w:p>
            <w:pPr>
              <w:pStyle w:val="29"/>
              <w:rPr>
                <w:rFonts w:hint="eastAsia"/>
              </w:rPr>
            </w:pPr>
            <w:r>
              <w:rPr>
                <w:rFonts w:hint="eastAsia"/>
              </w:rPr>
              <w:t>(</w:t>
            </w:r>
            <w:r>
              <w:rPr>
                <w:rFonts w:hint="eastAsia"/>
                <w:lang w:val="en-US" w:eastAsia="zh-CN"/>
              </w:rPr>
              <w:t>2</w:t>
            </w:r>
            <w:r>
              <w:rPr>
                <w:rFonts w:hint="eastAsia"/>
              </w:rPr>
              <w:t>)我国主要的土质分类简介</w:t>
            </w:r>
          </w:p>
          <w:p>
            <w:pPr>
              <w:pStyle w:val="29"/>
            </w:pPr>
            <w:r>
              <w:rPr>
                <w:rFonts w:hint="eastAsia"/>
              </w:rPr>
              <w:t>(3)</w:t>
            </w:r>
            <w:r>
              <w:rPr>
                <w:rFonts w:hint="eastAsia"/>
                <w:lang w:val="en-US" w:eastAsia="zh-CN"/>
              </w:rPr>
              <w:t>区分</w:t>
            </w:r>
            <w:r>
              <w:rPr>
                <w:rFonts w:hint="eastAsia"/>
              </w:rPr>
              <w:t>砾类土，砂类土，细粒土</w:t>
            </w:r>
            <w:r>
              <w:rPr>
                <w:rFonts w:hint="eastAsia"/>
                <w:lang w:eastAsia="zh-CN"/>
              </w:rPr>
              <w:t>，</w:t>
            </w:r>
            <w:r>
              <w:rPr>
                <w:rFonts w:hint="eastAsia"/>
              </w:rPr>
              <w:t>淤泥类土，膨胀土，红土，黄土类土，盐渍土、人工填土，冻土</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(1)培养</w:t>
            </w:r>
            <w:r>
              <w:rPr>
                <w:rFonts w:hint="eastAsia"/>
                <w:lang w:val="en-US" w:eastAsia="zh-CN"/>
              </w:rPr>
              <w:t>技术</w:t>
            </w:r>
            <w:r>
              <w:rPr>
                <w:rFonts w:hint="eastAsia"/>
              </w:rPr>
              <w:t>能力：提高对</w:t>
            </w:r>
            <w:r>
              <w:rPr>
                <w:rFonts w:hint="eastAsia"/>
                <w:lang w:val="en-US" w:eastAsia="zh-CN"/>
              </w:rPr>
              <w:t>不同技术</w:t>
            </w:r>
            <w:r>
              <w:rPr>
                <w:rFonts w:hint="eastAsia"/>
              </w:rPr>
              <w:t>的认知和理解</w:t>
            </w:r>
          </w:p>
          <w:p>
            <w:pPr>
              <w:pStyle w:val="29"/>
              <w:rPr>
                <w:rFonts w:hint="eastAsia"/>
              </w:rPr>
            </w:pPr>
            <w:r>
              <w:rPr>
                <w:rFonts w:hint="eastAsia"/>
                <w:lang w:val="en-US" w:eastAsia="zh-CN"/>
              </w:rPr>
              <w:t>(2)</w:t>
            </w:r>
            <w:r>
              <w:rPr>
                <w:rFonts w:hint="eastAsia"/>
              </w:rPr>
              <w:t>注重工程案例分析，加强实验与实训环节，提高解决实际工程问题的能力</w:t>
            </w:r>
          </w:p>
          <w:p>
            <w:pPr>
              <w:pStyle w:val="29"/>
              <w:rPr>
                <w:rFonts w:hint="eastAsia"/>
              </w:rPr>
            </w:pPr>
            <w:r>
              <w:rPr>
                <w:rFonts w:hint="eastAsia"/>
                <w:lang w:val="en-US" w:eastAsia="zh-CN"/>
              </w:rPr>
              <w:t>(3)</w:t>
            </w:r>
            <w:r>
              <w:rPr>
                <w:rFonts w:hint="eastAsia"/>
              </w:rPr>
              <w:t>树立正确的工程伦理观念，遵守职业道德规范，确保工程活动合法合规</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w:t>
            </w:r>
            <w:r>
              <w:rPr>
                <w:rFonts w:hint="eastAsia"/>
                <w:lang w:val="en-US" w:eastAsia="zh-CN"/>
              </w:rPr>
              <w:t>1</w:t>
            </w:r>
            <w:r>
              <w:rPr>
                <w:rFonts w:hint="eastAsia"/>
              </w:rPr>
              <w:t>)了解土的工程地质分类基本类型</w:t>
            </w:r>
          </w:p>
          <w:p>
            <w:pPr>
              <w:pStyle w:val="29"/>
              <w:rPr>
                <w:rFonts w:hint="eastAsia"/>
              </w:rPr>
            </w:pPr>
            <w:r>
              <w:rPr>
                <w:rFonts w:hint="eastAsia"/>
              </w:rPr>
              <w:t>(</w:t>
            </w:r>
            <w:r>
              <w:rPr>
                <w:rFonts w:hint="eastAsia"/>
                <w:lang w:val="en-US" w:eastAsia="zh-CN"/>
              </w:rPr>
              <w:t>2</w:t>
            </w:r>
            <w:r>
              <w:rPr>
                <w:rFonts w:hint="eastAsia"/>
              </w:rPr>
              <w:t>)理解土的工程地质分类的一般原则和形式、决定土工程性质的要质因素</w:t>
            </w:r>
          </w:p>
          <w:p>
            <w:pPr>
              <w:pStyle w:val="29"/>
              <w:rPr>
                <w:rFonts w:hint="eastAsia"/>
              </w:rPr>
            </w:pPr>
            <w:r>
              <w:rPr>
                <w:rFonts w:hint="eastAsia"/>
              </w:rPr>
              <w:t>(3)掌握我国主要的土质分类、土的工程地质性质</w:t>
            </w:r>
          </w:p>
          <w:p>
            <w:pPr>
              <w:pStyle w:val="29"/>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lang w:val="en-US" w:eastAsia="zh-CN"/>
              </w:rPr>
              <w:t>(1)</w:t>
            </w:r>
            <w:r>
              <w:rPr>
                <w:rFonts w:hint="eastAsia"/>
              </w:rPr>
              <w:t>掌握岩石物理性质和力学性质各种指标的含义，能正确分析评价岩石工程地质性质</w:t>
            </w:r>
          </w:p>
          <w:p>
            <w:pPr>
              <w:pStyle w:val="29"/>
            </w:pPr>
            <w:r>
              <w:rPr>
                <w:rFonts w:hint="eastAsia"/>
                <w:lang w:val="en-US" w:eastAsia="zh-CN"/>
              </w:rPr>
              <w:t>(2)</w:t>
            </w:r>
            <w:r>
              <w:rPr>
                <w:rFonts w:hint="eastAsia"/>
              </w:rPr>
              <w:t>了解特殊土的成因类型和分布规律，掌握特殊土的工程地质性质、分类方法和评价指标</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default" w:eastAsia="宋体"/>
                <w:lang w:val="en-US"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9"/>
              <w:jc w:val="center"/>
            </w:pPr>
          </w:p>
        </w:tc>
        <w:tc>
          <w:tcPr>
            <w:tcW w:w="115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pPr>
          </w:p>
        </w:tc>
        <w:tc>
          <w:tcPr>
            <w:tcW w:w="15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9"/>
              <w:jc w:val="center"/>
              <w:rPr>
                <w:rFonts w:hint="default" w:eastAsia="宋体"/>
                <w:lang w:val="en-US" w:eastAsia="zh-CN"/>
              </w:rPr>
            </w:pPr>
            <w:r>
              <w:rPr>
                <w:rFonts w:hint="eastAsia"/>
                <w:lang w:val="en-US" w:eastAsia="zh-CN"/>
              </w:rPr>
              <w:t>24</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9"/>
              <w:jc w:val="center"/>
              <w:rPr>
                <w:rFonts w:hint="default" w:eastAsia="宋体"/>
                <w:lang w:val="en-US" w:eastAsia="zh-CN"/>
              </w:rPr>
            </w:pPr>
            <w:r>
              <w:rPr>
                <w:rFonts w:hint="eastAsia"/>
                <w:lang w:val="en-US" w:eastAsia="zh-CN"/>
              </w:rPr>
              <w:t>12</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3"/>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工程岩土学</w:t>
            </w:r>
            <w:r>
              <w:rPr>
                <w:rFonts w:hint="eastAsia"/>
                <w:lang w:val="en-US" w:eastAsia="zh-CN"/>
              </w:rPr>
              <w:t>概论</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r>
              <w:rPr>
                <w:rFonts w:hint="eastAsia"/>
              </w:rPr>
              <w:t>(1)本门课程学习内容大纲</w:t>
            </w:r>
            <w:r>
              <w:rPr>
                <w:rFonts w:hint="eastAsia"/>
              </w:rPr>
              <w:br w:type="textWrapping"/>
            </w:r>
            <w:r>
              <w:rPr>
                <w:rFonts w:hint="eastAsia"/>
              </w:rPr>
              <w:t>(2)学习工程岩土学的重要性</w:t>
            </w:r>
            <w:r>
              <w:rPr>
                <w:rFonts w:hint="eastAsia"/>
              </w:rPr>
              <w:br w:type="textWrapping"/>
            </w:r>
            <w:r>
              <w:rPr>
                <w:rFonts w:hint="eastAsia"/>
              </w:rPr>
              <w:t>(3)本门课程对接的企业岗位工作类型及工作内容</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rPr>
            </w:pPr>
            <w:r>
              <w:rPr>
                <w:rFonts w:hint="eastAsia"/>
              </w:rPr>
              <w:t>(1)</w:t>
            </w:r>
            <w:r>
              <w:rPr>
                <w:rFonts w:hint="eastAsia"/>
                <w:lang w:val="en-US" w:eastAsia="zh-CN"/>
              </w:rPr>
              <w:t>全面地</w:t>
            </w:r>
            <w:r>
              <w:rPr>
                <w:rFonts w:hint="eastAsia"/>
              </w:rPr>
              <w:t>分析问题、解决问题</w:t>
            </w:r>
            <w:r>
              <w:rPr>
                <w:rFonts w:hint="eastAsia"/>
              </w:rPr>
              <w:br w:type="textWrapping"/>
            </w:r>
            <w:r>
              <w:rPr>
                <w:rFonts w:hint="eastAsia"/>
              </w:rPr>
              <w:t>(2)制定整体设计任务和目标</w:t>
            </w:r>
          </w:p>
          <w:p>
            <w:pPr>
              <w:pStyle w:val="29"/>
            </w:pPr>
            <w:r>
              <w:rPr>
                <w:rFonts w:hint="eastAsia"/>
              </w:rPr>
              <w:t>(3)灵活运用工程岩土学的研究方法</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土的物质组成</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r>
              <w:rPr>
                <w:rFonts w:hint="eastAsia"/>
              </w:rPr>
              <w:t>(</w:t>
            </w:r>
            <w:r>
              <w:rPr>
                <w:rFonts w:hint="eastAsia"/>
                <w:lang w:val="en-US" w:eastAsia="zh-CN"/>
              </w:rPr>
              <w:t>1</w:t>
            </w:r>
            <w:r>
              <w:rPr>
                <w:rFonts w:hint="eastAsia"/>
              </w:rPr>
              <w:t>)土的粒度成分</w:t>
            </w:r>
          </w:p>
          <w:p>
            <w:pPr>
              <w:pStyle w:val="29"/>
              <w:rPr>
                <w:rFonts w:hint="default"/>
              </w:rPr>
            </w:pPr>
            <w:r>
              <w:rPr>
                <w:rFonts w:hint="eastAsia"/>
              </w:rPr>
              <w:t>(</w:t>
            </w:r>
            <w:r>
              <w:rPr>
                <w:rFonts w:hint="eastAsia"/>
                <w:lang w:val="en-US" w:eastAsia="zh-CN"/>
              </w:rPr>
              <w:t>2</w:t>
            </w:r>
            <w:r>
              <w:rPr>
                <w:rFonts w:hint="eastAsia"/>
              </w:rPr>
              <w:t>)矿物中水的类型</w:t>
            </w:r>
          </w:p>
          <w:p>
            <w:pPr>
              <w:pStyle w:val="29"/>
            </w:pPr>
            <w:r>
              <w:rPr>
                <w:rFonts w:hint="eastAsia"/>
              </w:rPr>
              <w:t>(3)土的粒度成分的分析方法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rPr>
            </w:pPr>
            <w:r>
              <w:rPr>
                <w:rFonts w:hint="eastAsia"/>
              </w:rPr>
              <w:t>(</w:t>
            </w:r>
            <w:r>
              <w:rPr>
                <w:rFonts w:hint="eastAsia"/>
                <w:lang w:val="en-US" w:eastAsia="zh-CN"/>
              </w:rPr>
              <w:t>1</w:t>
            </w:r>
            <w:r>
              <w:rPr>
                <w:rFonts w:hint="eastAsia"/>
              </w:rPr>
              <w:t>)主动获取</w:t>
            </w:r>
            <w:r>
              <w:rPr>
                <w:rFonts w:hint="eastAsia"/>
                <w:lang w:val="en-US" w:eastAsia="zh-CN"/>
              </w:rPr>
              <w:t>中外文献</w:t>
            </w:r>
            <w:r>
              <w:rPr>
                <w:rFonts w:hint="eastAsia"/>
              </w:rPr>
              <w:t>信息</w:t>
            </w:r>
          </w:p>
          <w:p>
            <w:pPr>
              <w:pStyle w:val="29"/>
              <w:rPr>
                <w:rFonts w:hint="eastAsia"/>
              </w:rPr>
            </w:pPr>
            <w:r>
              <w:rPr>
                <w:rFonts w:hint="eastAsia"/>
              </w:rPr>
              <w:t>(</w:t>
            </w:r>
            <w:r>
              <w:rPr>
                <w:rFonts w:hint="eastAsia"/>
                <w:lang w:val="en-US" w:eastAsia="zh-CN"/>
              </w:rPr>
              <w:t>2</w:t>
            </w:r>
            <w:r>
              <w:rPr>
                <w:rFonts w:hint="eastAsia"/>
              </w:rPr>
              <w:t>)综合运用</w:t>
            </w:r>
            <w:r>
              <w:rPr>
                <w:rFonts w:hint="eastAsia"/>
                <w:lang w:val="en-US" w:eastAsia="zh-CN"/>
              </w:rPr>
              <w:t>建筑工程知识</w:t>
            </w:r>
          </w:p>
          <w:p>
            <w:pPr>
              <w:pStyle w:val="29"/>
            </w:pPr>
            <w:r>
              <w:rPr>
                <w:rFonts w:hint="eastAsia"/>
              </w:rPr>
              <w:t>(3)独立完成</w:t>
            </w:r>
            <w:r>
              <w:rPr>
                <w:rFonts w:hint="eastAsia"/>
                <w:lang w:val="en-US" w:eastAsia="zh-CN"/>
              </w:rPr>
              <w:t>土成分测量</w:t>
            </w:r>
          </w:p>
        </w:tc>
      </w:tr>
      <w:tr>
        <w:tblPrEx>
          <w:tblCellMar>
            <w:top w:w="0" w:type="dxa"/>
            <w:left w:w="0" w:type="dxa"/>
            <w:bottom w:w="0" w:type="dxa"/>
            <w:right w:w="0" w:type="dxa"/>
          </w:tblCellMar>
        </w:tblPrEx>
        <w:trPr>
          <w:trHeight w:val="394" w:hRule="atLeast"/>
        </w:trPr>
        <w:tc>
          <w:tcPr>
            <w:tcW w:w="990"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29"/>
              <w:jc w:val="center"/>
              <w:rPr>
                <w:rFonts w:hint="eastAsia"/>
              </w:rPr>
            </w:pPr>
          </w:p>
        </w:tc>
        <w:tc>
          <w:tcPr>
            <w:tcW w:w="157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rPr>
            </w:pPr>
          </w:p>
        </w:tc>
        <w:tc>
          <w:tcPr>
            <w:tcW w:w="349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p>
        </w:tc>
        <w:tc>
          <w:tcPr>
            <w:tcW w:w="3270"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3</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lang w:val="en-US" w:eastAsia="zh-CN"/>
              </w:rPr>
            </w:pPr>
            <w:r>
              <w:rPr>
                <w:rFonts w:hint="eastAsia"/>
                <w:lang w:val="en-US" w:eastAsia="zh-CN"/>
              </w:rPr>
              <w:t>土的结构与土体结构</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w:t>
            </w:r>
            <w:r>
              <w:rPr>
                <w:rFonts w:hint="eastAsia"/>
                <w:lang w:val="en-US" w:eastAsia="zh-CN"/>
              </w:rPr>
              <w:t>1</w:t>
            </w:r>
            <w:r>
              <w:rPr>
                <w:rFonts w:hint="eastAsia"/>
              </w:rPr>
              <w:t>)</w:t>
            </w:r>
            <w:r>
              <w:rPr>
                <w:rFonts w:hint="eastAsia"/>
                <w:lang w:eastAsia="zh-CN"/>
              </w:rPr>
              <w:t>土的宏观结构特征</w:t>
            </w:r>
          </w:p>
          <w:p>
            <w:pPr>
              <w:pStyle w:val="29"/>
              <w:rPr>
                <w:rFonts w:hint="eastAsia"/>
                <w:lang w:eastAsia="zh-CN"/>
              </w:rPr>
            </w:pPr>
            <w:r>
              <w:rPr>
                <w:rFonts w:hint="eastAsia"/>
              </w:rPr>
              <w:t>(</w:t>
            </w:r>
            <w:r>
              <w:rPr>
                <w:rFonts w:hint="eastAsia"/>
                <w:lang w:val="en-US" w:eastAsia="zh-CN"/>
              </w:rPr>
              <w:t>2</w:t>
            </w:r>
            <w:r>
              <w:rPr>
                <w:rFonts w:hint="eastAsia"/>
              </w:rPr>
              <w:t>)</w:t>
            </w:r>
            <w:r>
              <w:rPr>
                <w:rFonts w:hint="eastAsia"/>
                <w:lang w:eastAsia="zh-CN"/>
              </w:rPr>
              <w:t>土连结物质内容的分类与性质分类</w:t>
            </w:r>
          </w:p>
          <w:p>
            <w:pPr>
              <w:pStyle w:val="29"/>
              <w:rPr>
                <w:rFonts w:hint="eastAsia"/>
              </w:rPr>
            </w:pPr>
            <w:r>
              <w:rPr>
                <w:rFonts w:hint="eastAsia"/>
              </w:rPr>
              <w:t>(3)</w:t>
            </w:r>
            <w:r>
              <w:rPr>
                <w:rFonts w:hint="eastAsia"/>
                <w:lang w:eastAsia="zh-CN"/>
              </w:rPr>
              <w:t>粗粒土的排列方式与孔隙类型、细粒土的孔隙特征</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rPr>
            </w:pPr>
            <w:r>
              <w:rPr>
                <w:rFonts w:hint="eastAsia"/>
              </w:rPr>
              <w:t>(</w:t>
            </w:r>
            <w:r>
              <w:rPr>
                <w:rFonts w:hint="eastAsia"/>
                <w:lang w:val="en-US" w:eastAsia="zh-CN"/>
              </w:rPr>
              <w:t>1</w:t>
            </w:r>
            <w:r>
              <w:rPr>
                <w:rFonts w:hint="eastAsia"/>
              </w:rPr>
              <w:t>)物质性质的分类及按连结力的性质分类，粗粒土、细粒土的排列方式与孔隙特征</w:t>
            </w:r>
          </w:p>
          <w:p>
            <w:pPr>
              <w:pStyle w:val="29"/>
              <w:rPr>
                <w:rFonts w:hint="eastAsia" w:eastAsia="宋体"/>
                <w:lang w:val="en-US" w:eastAsia="zh-CN"/>
              </w:rPr>
            </w:pPr>
            <w:r>
              <w:rPr>
                <w:rFonts w:hint="eastAsia"/>
              </w:rPr>
              <w:t>(</w:t>
            </w:r>
            <w:r>
              <w:rPr>
                <w:rFonts w:hint="eastAsia"/>
                <w:lang w:val="en-US" w:eastAsia="zh-CN"/>
              </w:rPr>
              <w:t>2</w:t>
            </w:r>
            <w:r>
              <w:rPr>
                <w:rFonts w:hint="eastAsia"/>
              </w:rPr>
              <w:t>)粗粒土的微观结构类型、细粒土的微观结构类型</w:t>
            </w:r>
            <w:r>
              <w:rPr>
                <w:rFonts w:hint="eastAsia"/>
                <w:lang w:val="en-US" w:eastAsia="zh-CN"/>
              </w:rPr>
              <w:t>辨别</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lang w:val="en-US" w:eastAsia="zh-CN"/>
              </w:rPr>
              <w:t>土的物理性质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lang w:eastAsia="zh-CN"/>
              </w:rPr>
            </w:pPr>
            <w:r>
              <w:rPr>
                <w:rFonts w:hint="eastAsia"/>
              </w:rPr>
              <w:t>(</w:t>
            </w:r>
            <w:r>
              <w:rPr>
                <w:rFonts w:hint="eastAsia"/>
                <w:lang w:val="en-US" w:eastAsia="zh-CN"/>
              </w:rPr>
              <w:t>1</w:t>
            </w:r>
            <w:r>
              <w:rPr>
                <w:rFonts w:hint="eastAsia"/>
              </w:rPr>
              <w:t>)</w:t>
            </w:r>
            <w:r>
              <w:rPr>
                <w:rFonts w:hint="eastAsia"/>
                <w:lang w:eastAsia="zh-CN"/>
              </w:rPr>
              <w:t>土的各种物理性质指标含义、单位和实用价值</w:t>
            </w:r>
          </w:p>
          <w:p>
            <w:pPr>
              <w:pStyle w:val="29"/>
              <w:rPr>
                <w:rFonts w:hint="eastAsia"/>
                <w:lang w:eastAsia="zh-CN"/>
              </w:rPr>
            </w:pPr>
            <w:r>
              <w:rPr>
                <w:rFonts w:hint="eastAsia"/>
              </w:rPr>
              <w:t>(</w:t>
            </w:r>
            <w:r>
              <w:rPr>
                <w:rFonts w:hint="eastAsia"/>
                <w:lang w:val="en-US" w:eastAsia="zh-CN"/>
              </w:rPr>
              <w:t>2</w:t>
            </w:r>
            <w:r>
              <w:rPr>
                <w:rFonts w:hint="eastAsia"/>
              </w:rPr>
              <w:t>)</w:t>
            </w:r>
            <w:r>
              <w:rPr>
                <w:rFonts w:hint="eastAsia"/>
                <w:lang w:eastAsia="zh-CN"/>
              </w:rPr>
              <w:t>各种指标的测定方法和相互换算的关系</w:t>
            </w:r>
          </w:p>
          <w:p>
            <w:pPr>
              <w:pStyle w:val="29"/>
            </w:pPr>
            <w:r>
              <w:rPr>
                <w:rFonts w:hint="eastAsia"/>
              </w:rPr>
              <w:t>(3)</w:t>
            </w:r>
            <w:r>
              <w:rPr>
                <w:rFonts w:hint="eastAsia"/>
                <w:lang w:val="en-US" w:eastAsia="zh-CN"/>
              </w:rPr>
              <w:t>土的物理性质指标含义及应用</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r>
              <w:rPr>
                <w:rFonts w:hint="eastAsia"/>
              </w:rPr>
              <w:t>(1)</w:t>
            </w:r>
            <w:r>
              <w:rPr>
                <w:rFonts w:hint="eastAsia"/>
                <w:lang w:val="en-US" w:eastAsia="zh-CN"/>
              </w:rPr>
              <w:t>快速掌握</w:t>
            </w:r>
            <w:r>
              <w:rPr>
                <w:rFonts w:hint="eastAsia"/>
              </w:rPr>
              <w:t>新知识新技术</w:t>
            </w:r>
            <w:r>
              <w:rPr>
                <w:rFonts w:hint="eastAsia"/>
                <w:lang w:eastAsia="zh-CN"/>
              </w:rPr>
              <w:t>，</w:t>
            </w:r>
            <w:r>
              <w:rPr>
                <w:rFonts w:hint="eastAsia"/>
              </w:rPr>
              <w:t>设计</w:t>
            </w:r>
            <w:r>
              <w:rPr>
                <w:rFonts w:hint="eastAsia"/>
                <w:lang w:val="en-US" w:eastAsia="zh-CN"/>
              </w:rPr>
              <w:t>实验方案</w:t>
            </w:r>
            <w:r>
              <w:rPr>
                <w:rFonts w:hint="eastAsia"/>
              </w:rPr>
              <w:br w:type="textWrapping"/>
            </w:r>
            <w:r>
              <w:rPr>
                <w:rFonts w:hint="eastAsia"/>
              </w:rPr>
              <w:t>(2)</w:t>
            </w:r>
            <w:r>
              <w:rPr>
                <w:rFonts w:hint="eastAsia"/>
                <w:lang w:val="en-US" w:eastAsia="zh-CN"/>
              </w:rPr>
              <w:t>运用土重</w:t>
            </w:r>
            <w:r>
              <w:rPr>
                <w:rFonts w:hint="eastAsia"/>
              </w:rPr>
              <w:t>测量方法</w:t>
            </w:r>
            <w:r>
              <w:rPr>
                <w:rFonts w:hint="eastAsia"/>
              </w:rPr>
              <w:br w:type="textWrapping"/>
            </w:r>
            <w:r>
              <w:rPr>
                <w:rFonts w:hint="eastAsia"/>
              </w:rPr>
              <w:t>(3)</w:t>
            </w:r>
            <w:r>
              <w:rPr>
                <w:rFonts w:hint="eastAsia"/>
                <w:lang w:val="en-US" w:eastAsia="zh-CN"/>
              </w:rPr>
              <w:t>理顺各指标之间的关系</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lang w:val="en-US" w:eastAsia="zh-CN"/>
              </w:rPr>
              <w:t>土的水理性质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w:t>
            </w:r>
            <w:r>
              <w:rPr>
                <w:rFonts w:hint="eastAsia"/>
                <w:lang w:val="en-US" w:eastAsia="zh-CN"/>
              </w:rPr>
              <w:t>1</w:t>
            </w:r>
            <w:r>
              <w:rPr>
                <w:rFonts w:hint="eastAsia"/>
              </w:rPr>
              <w:t>)粘粒的聚沉作用、稳定作用和触变陈化作用</w:t>
            </w:r>
          </w:p>
          <w:p>
            <w:pPr>
              <w:pStyle w:val="29"/>
              <w:rPr>
                <w:rFonts w:hint="eastAsia"/>
              </w:rPr>
            </w:pPr>
            <w:r>
              <w:rPr>
                <w:rFonts w:hint="eastAsia"/>
              </w:rPr>
              <w:t>(</w:t>
            </w:r>
            <w:r>
              <w:rPr>
                <w:rFonts w:hint="eastAsia"/>
                <w:lang w:val="en-US" w:eastAsia="zh-CN"/>
              </w:rPr>
              <w:t>2</w:t>
            </w:r>
            <w:r>
              <w:rPr>
                <w:rFonts w:hint="eastAsia"/>
              </w:rPr>
              <w:t>)土粒的表面积与胶体特性</w:t>
            </w:r>
          </w:p>
          <w:p>
            <w:pPr>
              <w:pStyle w:val="29"/>
              <w:rPr>
                <w:rFonts w:hint="eastAsia"/>
              </w:rPr>
            </w:pPr>
            <w:r>
              <w:rPr>
                <w:rFonts w:hint="eastAsia"/>
              </w:rPr>
              <w:t>(3)土粒双电层的特性和结构特性</w:t>
            </w:r>
          </w:p>
          <w:p>
            <w:pPr>
              <w:pStyle w:val="29"/>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lang w:eastAsia="zh-CN"/>
              </w:rPr>
            </w:pPr>
            <w:r>
              <w:rPr>
                <w:rFonts w:hint="eastAsia"/>
              </w:rPr>
              <w:t>(</w:t>
            </w:r>
            <w:r>
              <w:rPr>
                <w:rFonts w:hint="eastAsia"/>
                <w:lang w:val="en-US" w:eastAsia="zh-CN"/>
              </w:rPr>
              <w:t>1</w:t>
            </w:r>
            <w:r>
              <w:rPr>
                <w:rFonts w:hint="eastAsia"/>
              </w:rPr>
              <w:t>)各水理性质指标的含义、单位</w:t>
            </w:r>
          </w:p>
          <w:p>
            <w:pPr>
              <w:pStyle w:val="29"/>
              <w:rPr>
                <w:rFonts w:hint="eastAsia"/>
              </w:rPr>
            </w:pPr>
            <w:r>
              <w:rPr>
                <w:rFonts w:hint="eastAsia"/>
              </w:rPr>
              <w:t>(</w:t>
            </w:r>
            <w:r>
              <w:rPr>
                <w:rFonts w:hint="eastAsia"/>
                <w:lang w:val="en-US" w:eastAsia="zh-CN"/>
              </w:rPr>
              <w:t>2</w:t>
            </w:r>
            <w:r>
              <w:rPr>
                <w:rFonts w:hint="eastAsia"/>
              </w:rPr>
              <w:t>)各水理实用价值</w:t>
            </w:r>
          </w:p>
          <w:p>
            <w:pPr>
              <w:pStyle w:val="29"/>
            </w:pPr>
            <w:r>
              <w:rPr>
                <w:rFonts w:hint="eastAsia"/>
              </w:rPr>
              <w:t>(3)各种指标的测定方法和相互队协作能力</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rPr>
                <w:rFonts w:hint="eastAsia" w:eastAsia="宋体"/>
                <w:lang w:val="en-US" w:eastAsia="zh-CN"/>
              </w:rPr>
            </w:pPr>
            <w:r>
              <w:rPr>
                <w:rFonts w:hint="eastAsia"/>
                <w:lang w:val="en-US" w:eastAsia="zh-CN"/>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土的渗透性及渗流</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w:t>
            </w:r>
            <w:r>
              <w:rPr>
                <w:rFonts w:hint="eastAsia"/>
                <w:lang w:val="en-US" w:eastAsia="zh-CN"/>
              </w:rPr>
              <w:t>1</w:t>
            </w:r>
            <w:r>
              <w:rPr>
                <w:rFonts w:hint="eastAsia"/>
              </w:rPr>
              <w:t>)渗流的概念，二维渗流及流网概念和应用</w:t>
            </w:r>
          </w:p>
          <w:p>
            <w:pPr>
              <w:pStyle w:val="29"/>
              <w:rPr>
                <w:rFonts w:hint="eastAsia"/>
              </w:rPr>
            </w:pPr>
            <w:r>
              <w:rPr>
                <w:rFonts w:hint="eastAsia"/>
              </w:rPr>
              <w:t>(</w:t>
            </w:r>
            <w:r>
              <w:rPr>
                <w:rFonts w:hint="eastAsia"/>
                <w:lang w:val="en-US" w:eastAsia="zh-CN"/>
              </w:rPr>
              <w:t>2</w:t>
            </w:r>
            <w:r>
              <w:rPr>
                <w:rFonts w:hint="eastAsia"/>
              </w:rPr>
              <w:t>)渗透性指标的测定方法及其影响因素，理解渗透力、渗透变形破坏的概念、渗透变形的基本形式与特点</w:t>
            </w:r>
          </w:p>
          <w:p>
            <w:pPr>
              <w:pStyle w:val="29"/>
            </w:pPr>
            <w:r>
              <w:rPr>
                <w:rFonts w:hint="eastAsia"/>
              </w:rPr>
              <w:t>(3)掌握达西定律及其适用性</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rPr>
            </w:pPr>
            <w:r>
              <w:rPr>
                <w:rFonts w:hint="eastAsia"/>
              </w:rPr>
              <w:t>(1)</w:t>
            </w:r>
            <w:r>
              <w:rPr>
                <w:rFonts w:hint="eastAsia"/>
                <w:lang w:val="en-US" w:eastAsia="zh-CN"/>
              </w:rPr>
              <w:t>快速掌握</w:t>
            </w:r>
            <w:r>
              <w:rPr>
                <w:rFonts w:hint="eastAsia"/>
              </w:rPr>
              <w:t>新知识新技术</w:t>
            </w:r>
            <w:r>
              <w:rPr>
                <w:rFonts w:hint="eastAsia"/>
                <w:lang w:eastAsia="zh-CN"/>
              </w:rPr>
              <w:t>，</w:t>
            </w:r>
            <w:r>
              <w:rPr>
                <w:rFonts w:hint="eastAsia"/>
                <w:lang w:val="en-US" w:eastAsia="zh-CN"/>
              </w:rPr>
              <w:t>动手实验求证</w:t>
            </w:r>
            <w:r>
              <w:rPr>
                <w:rFonts w:hint="eastAsia"/>
              </w:rPr>
              <w:br w:type="textWrapping"/>
            </w:r>
            <w:r>
              <w:rPr>
                <w:rFonts w:hint="eastAsia"/>
                <w:lang w:val="en-US" w:eastAsia="zh-CN"/>
              </w:rPr>
              <w:t>(2)</w:t>
            </w:r>
            <w:r>
              <w:rPr>
                <w:rFonts w:hint="eastAsia"/>
              </w:rPr>
              <w:t>达西渗透定律、渗透系数的测定、渗透力的计算和渗透稳定性的判别</w:t>
            </w:r>
          </w:p>
          <w:p>
            <w:pPr>
              <w:pStyle w:val="29"/>
            </w:pPr>
            <w:r>
              <w:rPr>
                <w:rFonts w:hint="eastAsia"/>
                <w:lang w:val="en-US" w:eastAsia="zh-CN"/>
              </w:rPr>
              <w:t>(3)</w:t>
            </w:r>
            <w:r>
              <w:rPr>
                <w:rFonts w:hint="eastAsia"/>
              </w:rPr>
              <w:t>渗流力的计算及渗透变形破坏类型的判断</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jc w:val="center"/>
            </w:pPr>
            <w:r>
              <w:rPr>
                <w:rFonts w:hint="eastAsia"/>
              </w:rPr>
              <w:t>土的工程地质分类及各类土的工程地质特性</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9"/>
              <w:rPr>
                <w:rFonts w:hint="eastAsia"/>
              </w:rPr>
            </w:pPr>
            <w:r>
              <w:rPr>
                <w:rFonts w:hint="eastAsia"/>
              </w:rPr>
              <w:t>(</w:t>
            </w:r>
            <w:r>
              <w:rPr>
                <w:rFonts w:hint="eastAsia"/>
                <w:lang w:val="en-US" w:eastAsia="zh-CN"/>
              </w:rPr>
              <w:t>1</w:t>
            </w:r>
            <w:r>
              <w:rPr>
                <w:rFonts w:hint="eastAsia"/>
              </w:rPr>
              <w:t>)土的工程地质分类基本类型</w:t>
            </w:r>
          </w:p>
          <w:p>
            <w:pPr>
              <w:pStyle w:val="29"/>
              <w:rPr>
                <w:rFonts w:hint="eastAsia"/>
              </w:rPr>
            </w:pPr>
            <w:r>
              <w:rPr>
                <w:rFonts w:hint="eastAsia"/>
              </w:rPr>
              <w:t>(</w:t>
            </w:r>
            <w:r>
              <w:rPr>
                <w:rFonts w:hint="eastAsia"/>
                <w:lang w:val="en-US" w:eastAsia="zh-CN"/>
              </w:rPr>
              <w:t>2</w:t>
            </w:r>
            <w:r>
              <w:rPr>
                <w:rFonts w:hint="eastAsia"/>
              </w:rPr>
              <w:t>)土的工程地质分类的一般原则和形式、决定土工程性质的要质因素</w:t>
            </w:r>
          </w:p>
          <w:p>
            <w:pPr>
              <w:pStyle w:val="29"/>
            </w:pPr>
            <w:r>
              <w:rPr>
                <w:rFonts w:hint="eastAsia"/>
              </w:rPr>
              <w:t>(3)我国主要的土质分类、土的工程地质性质</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9"/>
              <w:rPr>
                <w:rFonts w:hint="eastAsia"/>
              </w:rPr>
            </w:pPr>
            <w:r>
              <w:rPr>
                <w:rFonts w:hint="eastAsia"/>
                <w:lang w:val="en-US" w:eastAsia="zh-CN"/>
              </w:rPr>
              <w:t>(1)</w:t>
            </w:r>
            <w:r>
              <w:rPr>
                <w:rFonts w:hint="eastAsia"/>
              </w:rPr>
              <w:t>岩石物理性质和力学性质各种指标的含义，分析评价岩石工程地质性质</w:t>
            </w:r>
          </w:p>
          <w:p>
            <w:pPr>
              <w:pStyle w:val="29"/>
            </w:pPr>
            <w:r>
              <w:rPr>
                <w:rFonts w:hint="eastAsia"/>
                <w:lang w:val="en-US" w:eastAsia="zh-CN"/>
              </w:rPr>
              <w:t>(2)</w:t>
            </w:r>
            <w:r>
              <w:rPr>
                <w:rFonts w:hint="eastAsia"/>
              </w:rPr>
              <w:t>特殊土的成因类型和分布规律，掌握特殊土的工程地质性质、分类方法和评价指标</w:t>
            </w:r>
          </w:p>
        </w:tc>
      </w:tr>
    </w:tbl>
    <w:p>
      <w:pPr>
        <w:ind w:left="0" w:leftChars="0" w:firstLine="0" w:firstLineChars="0"/>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rPr>
      </w:pPr>
      <w:r>
        <w:rPr>
          <w:rFonts w:hint="eastAsia" w:ascii="宋体" w:hAnsi="宋体" w:cs="宋体"/>
          <w:bCs/>
          <w:color w:val="000000"/>
          <w:kern w:val="36"/>
          <w:szCs w:val="21"/>
        </w:rPr>
        <w:t>选用</w:t>
      </w:r>
      <w:r>
        <w:rPr>
          <w:rFonts w:hint="eastAsia" w:cs="宋体"/>
          <w:bCs/>
          <w:color w:val="000000"/>
          <w:kern w:val="36"/>
          <w:szCs w:val="21"/>
          <w:lang w:val="en-US" w:eastAsia="zh-CN"/>
        </w:rPr>
        <w:t>高校土木工程专业指导委员会规划推荐</w:t>
      </w:r>
      <w:r>
        <w:rPr>
          <w:rFonts w:hint="eastAsia" w:ascii="宋体" w:hAnsi="宋体" w:cs="宋体"/>
          <w:bCs/>
          <w:color w:val="000000"/>
          <w:kern w:val="36"/>
          <w:szCs w:val="21"/>
        </w:rPr>
        <w:t>教材</w:t>
      </w:r>
      <w:r>
        <w:rPr>
          <w:rFonts w:hint="eastAsia" w:cs="宋体"/>
          <w:bCs/>
          <w:color w:val="000000"/>
          <w:kern w:val="36"/>
          <w:szCs w:val="21"/>
          <w:lang w:val="en-US" w:eastAsia="zh-CN"/>
        </w:rPr>
        <w:t xml:space="preserve"> 住房城乡建设部土建类学科专业“十三五”规划教材 经典精品系列教材</w:t>
      </w:r>
      <w:r>
        <w:rPr>
          <w:rFonts w:hint="eastAsia" w:ascii="宋体" w:hAnsi="宋体" w:cs="宋体"/>
          <w:bCs/>
          <w:color w:val="000000"/>
          <w:kern w:val="36"/>
          <w:szCs w:val="21"/>
        </w:rPr>
        <w:t>：</w:t>
      </w:r>
      <w:r>
        <w:rPr>
          <w:rFonts w:hint="eastAsia" w:cs="宋体"/>
          <w:bCs/>
          <w:color w:val="000000"/>
          <w:kern w:val="36"/>
          <w:szCs w:val="21"/>
          <w:lang w:val="en-US" w:eastAsia="zh-CN"/>
        </w:rPr>
        <w:t>刘松玉</w:t>
      </w:r>
      <w:r>
        <w:rPr>
          <w:rFonts w:hint="eastAsia" w:ascii="宋体" w:hAnsi="宋体" w:cs="宋体"/>
          <w:bCs/>
          <w:color w:val="000000"/>
          <w:kern w:val="36"/>
          <w:szCs w:val="21"/>
        </w:rPr>
        <w:t>著. 《</w:t>
      </w:r>
      <w:r>
        <w:rPr>
          <w:rFonts w:hint="eastAsia" w:cs="宋体"/>
          <w:bCs/>
          <w:color w:val="000000"/>
          <w:kern w:val="36"/>
          <w:szCs w:val="21"/>
          <w:lang w:val="en-US" w:eastAsia="zh-CN"/>
        </w:rPr>
        <w:t>土力学 （第五</w:t>
      </w:r>
      <w:r>
        <w:rPr>
          <w:rFonts w:hint="eastAsia" w:ascii="宋体" w:hAnsi="宋体" w:cs="宋体"/>
          <w:bCs/>
          <w:color w:val="000000"/>
          <w:kern w:val="36"/>
          <w:szCs w:val="21"/>
        </w:rPr>
        <w:t>版</w:t>
      </w:r>
      <w:r>
        <w:rPr>
          <w:rFonts w:hint="eastAsia" w:cs="宋体"/>
          <w:bCs/>
          <w:color w:val="000000"/>
          <w:kern w:val="36"/>
          <w:szCs w:val="21"/>
          <w:lang w:eastAsia="zh-CN"/>
        </w:rPr>
        <w:t>）</w:t>
      </w:r>
      <w:r>
        <w:rPr>
          <w:rFonts w:hint="eastAsia" w:ascii="宋体" w:hAnsi="宋体" w:cs="宋体"/>
          <w:bCs/>
          <w:color w:val="000000"/>
          <w:kern w:val="36"/>
          <w:szCs w:val="21"/>
        </w:rPr>
        <w:t xml:space="preserve">》. </w:t>
      </w:r>
      <w:r>
        <w:rPr>
          <w:rFonts w:hint="eastAsia" w:cs="宋体"/>
          <w:bCs/>
          <w:color w:val="000000"/>
          <w:kern w:val="36"/>
          <w:szCs w:val="21"/>
          <w:lang w:val="en-US" w:eastAsia="zh-CN"/>
        </w:rPr>
        <w:t>北京</w:t>
      </w:r>
      <w:r>
        <w:rPr>
          <w:rFonts w:hint="eastAsia" w:ascii="宋体" w:hAnsi="宋体" w:cs="宋体"/>
          <w:bCs/>
          <w:color w:val="000000"/>
          <w:kern w:val="36"/>
          <w:szCs w:val="21"/>
        </w:rPr>
        <w:t>：</w:t>
      </w:r>
      <w:r>
        <w:rPr>
          <w:rFonts w:hint="eastAsia" w:cs="宋体"/>
          <w:bCs/>
          <w:color w:val="000000"/>
          <w:kern w:val="36"/>
          <w:szCs w:val="21"/>
          <w:lang w:val="en-US" w:eastAsia="zh-CN"/>
        </w:rPr>
        <w:t>中国建筑工业</w:t>
      </w:r>
      <w:r>
        <w:rPr>
          <w:rFonts w:hint="eastAsia" w:ascii="宋体" w:hAnsi="宋体" w:cs="宋体"/>
          <w:bCs/>
          <w:color w:val="000000"/>
          <w:kern w:val="36"/>
          <w:szCs w:val="21"/>
        </w:rPr>
        <w:t>出版社, 20</w:t>
      </w:r>
      <w:r>
        <w:rPr>
          <w:rFonts w:hint="eastAsia" w:cs="宋体"/>
          <w:bCs/>
          <w:color w:val="000000"/>
          <w:kern w:val="36"/>
          <w:szCs w:val="21"/>
          <w:lang w:val="en-US" w:eastAsia="zh-CN"/>
        </w:rPr>
        <w:t>16</w:t>
      </w:r>
      <w:r>
        <w:rPr>
          <w:rFonts w:hint="eastAsia" w:ascii="宋体" w:hAnsi="宋体" w:cs="宋体"/>
          <w:bCs/>
          <w:color w:val="000000"/>
          <w:kern w:val="36"/>
          <w:szCs w:val="21"/>
        </w:rPr>
        <w:t>.</w:t>
      </w:r>
      <w:r>
        <w:rPr>
          <w:rFonts w:hint="eastAsia" w:cs="宋体"/>
          <w:bCs/>
          <w:color w:val="000000"/>
          <w:kern w:val="36"/>
          <w:szCs w:val="21"/>
          <w:lang w:val="en-US" w:eastAsia="zh-CN"/>
        </w:rPr>
        <w:t>12</w:t>
      </w:r>
      <w:r>
        <w:rPr>
          <w:rFonts w:hint="eastAsia" w:ascii="宋体" w:hAnsi="宋体" w:cs="宋体"/>
          <w:bCs/>
          <w:color w:val="000000"/>
          <w:kern w:val="36"/>
          <w:szCs w:val="21"/>
        </w:rPr>
        <w:t>.</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教师抛出课程案例，以</w:t>
      </w:r>
      <w:r>
        <w:rPr>
          <w:rFonts w:hint="eastAsia"/>
          <w:lang w:val="en-US" w:eastAsia="zh-CN"/>
        </w:rPr>
        <w:t>土力</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keepNext w:val="0"/>
        <w:keepLines w:val="0"/>
        <w:pageBreakBefore w:val="0"/>
        <w:widowControl w:val="0"/>
        <w:numPr>
          <w:ilvl w:val="0"/>
          <w:numId w:val="0"/>
        </w:numPr>
        <w:kinsoku/>
        <w:wordWrap/>
        <w:overflowPunct/>
        <w:topLinePunct w:val="0"/>
        <w:autoSpaceDE/>
        <w:autoSpaceDN/>
        <w:bidi w:val="0"/>
        <w:adjustRightInd/>
        <w:snapToGrid/>
        <w:ind w:firstLine="456" w:firstLineChars="200"/>
        <w:textAlignment w:val="auto"/>
        <w:rPr>
          <w:rFonts w:hint="eastAsia"/>
          <w:lang w:val="en-US" w:eastAsia="zh-CN"/>
        </w:rPr>
      </w:pPr>
      <w:r>
        <w:rPr>
          <w:rFonts w:hint="eastAsia" w:ascii="宋体" w:hAnsi="宋体" w:eastAsia="宋体" w:cs="Times New Roman"/>
          <w:kern w:val="2"/>
          <w:sz w:val="24"/>
          <w:szCs w:val="24"/>
          <w:lang w:val="en-US" w:eastAsia="zh-CN" w:bidi="ar-SA"/>
        </w:rPr>
        <w:t>1.</w:t>
      </w:r>
      <w:r>
        <w:rPr>
          <w:rFonts w:hint="eastAsia"/>
        </w:rPr>
        <w:t>学银在线：</w:t>
      </w:r>
      <w:r>
        <w:rPr>
          <w:rFonts w:hint="eastAsia"/>
          <w:lang w:val="en-US" w:eastAsia="zh-CN"/>
        </w:rPr>
        <w:t>工程岩土 国家精品课程</w:t>
      </w:r>
    </w:p>
    <w:p>
      <w:pPr>
        <w:keepNext w:val="0"/>
        <w:keepLines w:val="0"/>
        <w:pageBreakBefore w:val="0"/>
        <w:widowControl w:val="0"/>
        <w:numPr>
          <w:ilvl w:val="0"/>
          <w:numId w:val="0"/>
        </w:numPr>
        <w:kinsoku/>
        <w:wordWrap/>
        <w:overflowPunct/>
        <w:topLinePunct w:val="0"/>
        <w:autoSpaceDE/>
        <w:autoSpaceDN/>
        <w:bidi w:val="0"/>
        <w:adjustRightInd/>
        <w:snapToGrid/>
        <w:ind w:firstLine="456" w:firstLineChars="200"/>
        <w:textAlignment w:val="auto"/>
        <w:rPr>
          <w:rFonts w:hint="eastAsia"/>
        </w:rPr>
      </w:pPr>
      <w:r>
        <w:rPr>
          <w:rFonts w:hint="eastAsia"/>
        </w:rPr>
        <w:t>https://www.xueyinonline.com/detail/241079232</w:t>
      </w:r>
    </w:p>
    <w:p>
      <w:pPr>
        <w:keepNext w:val="0"/>
        <w:keepLines w:val="0"/>
        <w:pageBreakBefore w:val="0"/>
        <w:widowControl w:val="0"/>
        <w:numPr>
          <w:ilvl w:val="0"/>
          <w:numId w:val="0"/>
        </w:numPr>
        <w:kinsoku/>
        <w:wordWrap/>
        <w:overflowPunct/>
        <w:topLinePunct w:val="0"/>
        <w:autoSpaceDE/>
        <w:autoSpaceDN/>
        <w:bidi w:val="0"/>
        <w:adjustRightInd/>
        <w:snapToGrid/>
        <w:ind w:firstLine="456" w:firstLineChars="200"/>
        <w:textAlignment w:val="auto"/>
        <w:rPr>
          <w:rFonts w:hint="eastAsia"/>
          <w:lang w:val="en-US" w:eastAsia="zh-CN"/>
        </w:rPr>
      </w:pPr>
      <w:r>
        <w:rPr>
          <w:rFonts w:hint="eastAsia" w:ascii="宋体" w:hAnsi="宋体" w:eastAsia="宋体" w:cs="Times New Roman"/>
          <w:kern w:val="2"/>
          <w:sz w:val="24"/>
          <w:szCs w:val="24"/>
          <w:lang w:val="en-US" w:eastAsia="zh-CN" w:bidi="ar-SA"/>
        </w:rPr>
        <w:t>2.</w:t>
      </w:r>
      <w:r>
        <w:rPr>
          <w:rFonts w:hint="eastAsia"/>
          <w:lang w:val="en-US" w:eastAsia="zh-CN"/>
        </w:rPr>
        <w:t>学银在线</w:t>
      </w:r>
      <w:r>
        <w:rPr>
          <w:rFonts w:hint="eastAsia"/>
        </w:rPr>
        <w:t>：</w:t>
      </w:r>
      <w:r>
        <w:rPr>
          <w:rFonts w:hint="eastAsia"/>
          <w:lang w:val="en-US" w:eastAsia="zh-CN"/>
        </w:rPr>
        <w:t>工程岩土</w:t>
      </w:r>
    </w:p>
    <w:p>
      <w:pPr>
        <w:keepNext w:val="0"/>
        <w:keepLines w:val="0"/>
        <w:pageBreakBefore w:val="0"/>
        <w:widowControl w:val="0"/>
        <w:numPr>
          <w:ilvl w:val="0"/>
          <w:numId w:val="0"/>
        </w:numPr>
        <w:kinsoku/>
        <w:wordWrap/>
        <w:overflowPunct/>
        <w:topLinePunct w:val="0"/>
        <w:autoSpaceDE/>
        <w:autoSpaceDN/>
        <w:bidi w:val="0"/>
        <w:adjustRightInd/>
        <w:snapToGrid/>
        <w:ind w:firstLine="456" w:firstLineChars="200"/>
        <w:textAlignment w:val="auto"/>
      </w:pPr>
      <w:r>
        <w:rPr>
          <w:rFonts w:hint="eastAsia"/>
        </w:rPr>
        <w:t>https://www.xueyinonline.com/detail/240769189</w:t>
      </w:r>
    </w:p>
    <w:p>
      <w:pPr>
        <w:keepNext w:val="0"/>
        <w:keepLines w:val="0"/>
        <w:pageBreakBefore w:val="0"/>
        <w:widowControl w:val="0"/>
        <w:numPr>
          <w:numId w:val="0"/>
        </w:numPr>
        <w:kinsoku/>
        <w:wordWrap/>
        <w:overflowPunct/>
        <w:topLinePunct w:val="0"/>
        <w:autoSpaceDE/>
        <w:autoSpaceDN/>
        <w:bidi w:val="0"/>
        <w:adjustRightInd/>
        <w:snapToGrid/>
        <w:ind w:firstLine="456" w:firstLineChars="200"/>
        <w:textAlignment w:val="auto"/>
        <w:rPr>
          <w:rFonts w:hint="eastAsia"/>
          <w:lang w:val="en-US" w:eastAsia="zh-CN"/>
        </w:rPr>
      </w:pPr>
      <w:r>
        <w:rPr>
          <w:rFonts w:hint="eastAsia"/>
          <w:lang w:val="en-US" w:eastAsia="zh-CN"/>
        </w:rPr>
        <w:t>3.</w:t>
      </w:r>
      <w:r>
        <w:rPr>
          <w:rFonts w:hint="eastAsia"/>
        </w:rPr>
        <w:t>中国大学 MOOC：</w:t>
      </w:r>
      <w:r>
        <w:rPr>
          <w:rFonts w:hint="eastAsia"/>
          <w:lang w:val="en-US" w:eastAsia="zh-CN"/>
        </w:rPr>
        <w:t>岩土工程施工技术</w:t>
      </w:r>
    </w:p>
    <w:p>
      <w:pPr>
        <w:keepNext w:val="0"/>
        <w:keepLines w:val="0"/>
        <w:pageBreakBefore w:val="0"/>
        <w:widowControl w:val="0"/>
        <w:numPr>
          <w:numId w:val="0"/>
        </w:numPr>
        <w:kinsoku/>
        <w:wordWrap/>
        <w:overflowPunct/>
        <w:topLinePunct w:val="0"/>
        <w:autoSpaceDE/>
        <w:autoSpaceDN/>
        <w:bidi w:val="0"/>
        <w:adjustRightInd/>
        <w:snapToGrid/>
        <w:ind w:firstLine="456" w:firstLineChars="200"/>
        <w:textAlignment w:val="auto"/>
        <w:rPr>
          <w:rFonts w:hint="eastAsia"/>
        </w:rPr>
      </w:pPr>
      <w:r>
        <w:rPr>
          <w:rFonts w:hint="eastAsia"/>
        </w:rPr>
        <w:t>https://www.icourse163.org/course/CUG-1003075006</w:t>
      </w:r>
    </w:p>
    <w:p>
      <w:pPr>
        <w:keepNext w:val="0"/>
        <w:keepLines w:val="0"/>
        <w:pageBreakBefore w:val="0"/>
        <w:widowControl w:val="0"/>
        <w:kinsoku/>
        <w:wordWrap/>
        <w:overflowPunct/>
        <w:topLinePunct w:val="0"/>
        <w:autoSpaceDE/>
        <w:autoSpaceDN/>
        <w:bidi w:val="0"/>
        <w:adjustRightInd/>
        <w:snapToGrid/>
        <w:ind w:firstLine="456" w:firstLineChars="200"/>
        <w:textAlignment w:val="auto"/>
        <w:rPr>
          <w:rFonts w:hint="eastAsia"/>
          <w:lang w:val="en-US" w:eastAsia="zh-CN"/>
        </w:rPr>
      </w:pPr>
      <w:r>
        <w:rPr>
          <w:rFonts w:hint="eastAsia"/>
          <w:lang w:val="en-US" w:eastAsia="zh-CN"/>
        </w:rPr>
        <w:t>4.</w:t>
      </w:r>
      <w:r>
        <w:rPr>
          <w:rFonts w:hint="eastAsia"/>
        </w:rPr>
        <w:t>中国大学 MOOC：</w:t>
      </w:r>
      <w:r>
        <w:rPr>
          <w:rFonts w:hint="eastAsia"/>
          <w:lang w:val="en-US" w:eastAsia="zh-CN"/>
        </w:rPr>
        <w:t>岩土测试理论与方法</w:t>
      </w:r>
    </w:p>
    <w:p>
      <w:pPr>
        <w:keepNext w:val="0"/>
        <w:keepLines w:val="0"/>
        <w:pageBreakBefore w:val="0"/>
        <w:widowControl w:val="0"/>
        <w:kinsoku/>
        <w:wordWrap/>
        <w:overflowPunct/>
        <w:topLinePunct w:val="0"/>
        <w:autoSpaceDE/>
        <w:autoSpaceDN/>
        <w:bidi w:val="0"/>
        <w:adjustRightInd/>
        <w:snapToGrid/>
        <w:ind w:firstLine="456" w:firstLineChars="200"/>
        <w:textAlignment w:val="auto"/>
        <w:rPr>
          <w:rFonts w:hint="default"/>
          <w:lang w:val="en-US" w:eastAsia="zh-CN"/>
        </w:rPr>
      </w:pPr>
      <w:r>
        <w:rPr>
          <w:rFonts w:hint="default"/>
          <w:lang w:val="en-US" w:eastAsia="zh-CN"/>
        </w:rPr>
        <w:t>https://www.icourse163.org/course/TUT-1206087801</w:t>
      </w:r>
    </w:p>
    <w:p>
      <w:pPr>
        <w:ind w:firstLine="454"/>
        <w:rPr>
          <w:rFonts w:hint="default" w:eastAsia="宋体"/>
          <w:lang w:val="en-US" w:eastAsia="zh-CN"/>
        </w:rPr>
      </w:pPr>
      <w:bookmarkStart w:id="12" w:name="_Toc144476175"/>
      <w:r>
        <w:rPr>
          <w:rFonts w:hint="eastAsia"/>
          <w:lang w:val="en-US" w:eastAsia="zh-CN"/>
        </w:rPr>
        <w:t>5.智慧职教：工程岩土 省级精品课程</w:t>
      </w:r>
    </w:p>
    <w:p>
      <w:pPr>
        <w:ind w:firstLine="454"/>
        <w:rPr>
          <w:rFonts w:hint="eastAsia"/>
        </w:rPr>
      </w:pPr>
      <w:r>
        <w:rPr>
          <w:rFonts w:hint="eastAsia"/>
        </w:rPr>
        <w:t>https://mooc.icve.com.cn/cms/courseDetails/index.htm?cid=gcysdj037rlx722</w:t>
      </w:r>
      <w:bookmarkStart w:id="13" w:name="_GoBack"/>
      <w:bookmarkEnd w:id="13"/>
    </w:p>
    <w:p>
      <w:pPr>
        <w:ind w:firstLine="454"/>
      </w:pPr>
      <w:r>
        <w:rPr>
          <w:rFonts w:hint="eastAsia"/>
        </w:rPr>
        <w:t>八、编制说明</w:t>
      </w:r>
      <w:bookmarkEnd w:id="12"/>
    </w:p>
    <w:p>
      <w:pPr>
        <w:ind w:firstLine="454"/>
      </w:pPr>
      <w:r>
        <w:rPr>
          <w:rFonts w:hint="eastAsia"/>
        </w:rPr>
        <w:t>编写人：</w:t>
      </w:r>
      <w:r>
        <w:rPr>
          <w:rFonts w:hint="eastAsia"/>
          <w:lang w:val="en-US" w:eastAsia="zh-CN"/>
        </w:rPr>
        <w:t>李燕翎</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p>
      <w:pPr>
        <w:ind w:left="0" w:leftChars="0" w:firstLine="0" w:firstLineChars="0"/>
      </w:pP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ind w:firstLine="360"/>
                            <w:rPr>
                              <w:rStyle w:val="27"/>
                            </w:rPr>
                          </w:pPr>
                          <w:r>
                            <w:fldChar w:fldCharType="begin"/>
                          </w:r>
                          <w:r>
                            <w:rPr>
                              <w:rStyle w:val="27"/>
                            </w:rPr>
                            <w:instrText xml:space="preserve">PAGE  </w:instrText>
                          </w:r>
                          <w:r>
                            <w:fldChar w:fldCharType="separate"/>
                          </w:r>
                          <w:r>
                            <w:rPr>
                              <w:rStyle w:val="27"/>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4"/>
                      <w:ind w:firstLine="360"/>
                      <w:rPr>
                        <w:rStyle w:val="27"/>
                      </w:rPr>
                    </w:pPr>
                    <w:r>
                      <w:fldChar w:fldCharType="begin"/>
                    </w:r>
                    <w:r>
                      <w:rPr>
                        <w:rStyle w:val="27"/>
                      </w:rPr>
                      <w:instrText xml:space="preserve">PAGE  </w:instrText>
                    </w:r>
                    <w:r>
                      <w:fldChar w:fldCharType="separate"/>
                    </w:r>
                    <w:r>
                      <w:rPr>
                        <w:rStyle w:val="27"/>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